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90" w:rsidRPr="00F1794C" w:rsidRDefault="008F4F90" w:rsidP="008F4F90">
      <w:r w:rsidRPr="00F1794C">
        <w:rPr>
          <w:lang w:val="ru-RU"/>
        </w:rPr>
        <w:t>________________________________________________________________________</w:t>
      </w:r>
    </w:p>
    <w:p w:rsidR="008F4F90" w:rsidRPr="00F1794C" w:rsidRDefault="008F4F90" w:rsidP="008F4F90">
      <w:pPr>
        <w:autoSpaceDE w:val="0"/>
        <w:autoSpaceDN w:val="0"/>
        <w:adjustRightInd w:val="0"/>
        <w:jc w:val="center"/>
        <w:rPr>
          <w:b/>
        </w:rPr>
      </w:pPr>
      <w:r w:rsidRPr="00F1794C">
        <w:rPr>
          <w:b/>
        </w:rPr>
        <w:t>ПРЕДШКОЛСКА УСТАНОВА</w:t>
      </w:r>
    </w:p>
    <w:p w:rsidR="008F4F90" w:rsidRPr="00F1794C" w:rsidRDefault="008F4F90" w:rsidP="008F4F90">
      <w:pPr>
        <w:autoSpaceDE w:val="0"/>
        <w:autoSpaceDN w:val="0"/>
        <w:adjustRightInd w:val="0"/>
        <w:jc w:val="center"/>
        <w:rPr>
          <w:b/>
        </w:rPr>
      </w:pPr>
      <w:r>
        <w:rPr>
          <w:noProof/>
          <w:lang w:val="en-US" w:eastAsia="en-US"/>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106680</wp:posOffset>
            </wp:positionV>
            <wp:extent cx="1132840" cy="723265"/>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32840" cy="723265"/>
                    </a:xfrm>
                    <a:prstGeom prst="rect">
                      <a:avLst/>
                    </a:prstGeom>
                    <a:noFill/>
                    <a:ln w="9525">
                      <a:noFill/>
                      <a:miter lim="800000"/>
                      <a:headEnd/>
                      <a:tailEnd/>
                    </a:ln>
                  </pic:spPr>
                </pic:pic>
              </a:graphicData>
            </a:graphic>
          </wp:anchor>
        </w:drawing>
      </w:r>
      <w:r w:rsidRPr="00F1794C">
        <w:rPr>
          <w:b/>
        </w:rPr>
        <w:t xml:space="preserve"> ЗРЕЊАНИН</w:t>
      </w:r>
    </w:p>
    <w:p w:rsidR="008F4F90" w:rsidRPr="0082429D" w:rsidRDefault="00235DB5" w:rsidP="008F4F90">
      <w:pPr>
        <w:autoSpaceDE w:val="0"/>
        <w:autoSpaceDN w:val="0"/>
        <w:adjustRightInd w:val="0"/>
      </w:pPr>
      <w:r w:rsidRPr="00235DB5">
        <w:rPr>
          <w:noProof/>
        </w:rPr>
        <w:pict>
          <v:line id="Straight Connector 3" o:spid="_x0000_s2051" style="position:absolute;flip:x;z-index:251660288;visibility:visible" from="421.5pt,107.2pt" to="423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" strokecolor="#5a5a5a"/>
        </w:pict>
      </w:r>
      <w:r w:rsidR="008F4F90">
        <w:rPr>
          <w:lang w:val="ru-RU"/>
        </w:rPr>
        <w:tab/>
      </w:r>
      <w:r w:rsidR="008F4F90">
        <w:rPr>
          <w:lang w:val="ru-RU"/>
        </w:rPr>
        <w:tab/>
      </w:r>
      <w:r w:rsidR="008F4F90">
        <w:rPr>
          <w:lang w:val="ru-RU"/>
        </w:rPr>
        <w:tab/>
      </w:r>
      <w:r w:rsidR="008F4F90">
        <w:t xml:space="preserve">        Караџићева 3/а</w:t>
      </w:r>
      <w:r w:rsidR="008F4F90">
        <w:rPr>
          <w:lang w:val="sr-Latn-CS"/>
        </w:rPr>
        <w:t xml:space="preserve">, </w:t>
      </w:r>
      <w:r w:rsidR="008F4F90">
        <w:t>телефони: 023/561-505, 530-602, 510-147</w:t>
      </w:r>
    </w:p>
    <w:p w:rsidR="008F4F90" w:rsidRPr="00D51B5B" w:rsidRDefault="008F4F90" w:rsidP="008F4F90">
      <w:pPr>
        <w:autoSpaceDE w:val="0"/>
        <w:autoSpaceDN w:val="0"/>
        <w:adjustRightInd w:val="0"/>
      </w:pPr>
      <w:r>
        <w:rPr>
          <w:lang w:val="sr-Latn-CS"/>
        </w:rPr>
        <w:tab/>
      </w:r>
      <w:r>
        <w:rPr>
          <w:lang w:val="sr-Latn-CS"/>
        </w:rPr>
        <w:tab/>
      </w:r>
      <w:r>
        <w:rPr>
          <w:lang w:val="sr-Latn-CS"/>
        </w:rPr>
        <w:tab/>
        <w:t xml:space="preserve">        </w:t>
      </w:r>
      <w:r>
        <w:t xml:space="preserve">Деловодни </w:t>
      </w:r>
      <w:r w:rsidRPr="00F92EDD">
        <w:t>број</w:t>
      </w:r>
      <w:r w:rsidR="00D86D15" w:rsidRPr="00F92EDD">
        <w:t xml:space="preserve">  </w:t>
      </w:r>
      <w:r w:rsidR="00D51B5B" w:rsidRPr="00D51B5B">
        <w:t>447</w:t>
      </w:r>
    </w:p>
    <w:p w:rsidR="008F4F90" w:rsidRPr="00F92EDD" w:rsidRDefault="008F4F90" w:rsidP="008F4F90">
      <w:pPr>
        <w:autoSpaceDE w:val="0"/>
        <w:autoSpaceDN w:val="0"/>
        <w:adjustRightInd w:val="0"/>
      </w:pPr>
      <w:r w:rsidRPr="00F92EDD">
        <w:tab/>
      </w:r>
      <w:r w:rsidRPr="00F92EDD">
        <w:tab/>
      </w:r>
      <w:r w:rsidRPr="00F92EDD">
        <w:tab/>
        <w:t xml:space="preserve">        Датум:</w:t>
      </w:r>
      <w:r w:rsidR="007C3F63" w:rsidRPr="007C3F63">
        <w:t>17.01</w:t>
      </w:r>
      <w:r w:rsidRPr="00F92EDD">
        <w:rPr>
          <w:lang w:val="sr-Latn-CS"/>
        </w:rPr>
        <w:t>.201</w:t>
      </w:r>
      <w:r w:rsidR="00782421">
        <w:t>8</w:t>
      </w:r>
      <w:r w:rsidRPr="00F92EDD">
        <w:rPr>
          <w:lang w:val="sr-Latn-CS"/>
        </w:rPr>
        <w:t xml:space="preserve"> </w:t>
      </w:r>
      <w:r w:rsidRPr="00F92EDD">
        <w:t>г.</w:t>
      </w:r>
    </w:p>
    <w:p w:rsidR="008F4F90" w:rsidRDefault="008F4F90" w:rsidP="008F4F90">
      <w:pPr>
        <w:autoSpaceDE w:val="0"/>
        <w:autoSpaceDN w:val="0"/>
        <w:adjustRightInd w:val="0"/>
      </w:pPr>
      <w:r w:rsidRPr="00F92EDD">
        <w:tab/>
      </w:r>
      <w:r w:rsidRPr="00F92EDD">
        <w:tab/>
      </w:r>
      <w:r w:rsidRPr="00F92EDD">
        <w:tab/>
        <w:t xml:space="preserve">       Матични број :08002304</w:t>
      </w:r>
    </w:p>
    <w:p w:rsidR="008F4F90" w:rsidRDefault="008F4F90" w:rsidP="008F4F90">
      <w:pPr>
        <w:autoSpaceDE w:val="0"/>
        <w:autoSpaceDN w:val="0"/>
        <w:adjustRightInd w:val="0"/>
      </w:pPr>
      <w:r>
        <w:tab/>
      </w:r>
      <w:r>
        <w:tab/>
      </w:r>
      <w:r>
        <w:tab/>
        <w:t xml:space="preserve">       ПИБ: 101164933</w:t>
      </w:r>
    </w:p>
    <w:p w:rsidR="007718AA" w:rsidRPr="00EE34E6" w:rsidRDefault="007718AA" w:rsidP="007718AA">
      <w:pPr>
        <w:autoSpaceDE w:val="0"/>
        <w:autoSpaceDN w:val="0"/>
        <w:adjustRightInd w:val="0"/>
      </w:pPr>
      <w:r>
        <w:tab/>
      </w:r>
      <w:r>
        <w:tab/>
      </w:r>
      <w:r>
        <w:tab/>
        <w:t xml:space="preserve">       Шифра делатности :889</w:t>
      </w:r>
      <w:r w:rsidR="00EE34E6">
        <w:t>1</w:t>
      </w:r>
    </w:p>
    <w:p w:rsidR="008F4F90" w:rsidRDefault="008F4F90" w:rsidP="00AF3063">
      <w:pPr>
        <w:autoSpaceDE w:val="0"/>
        <w:ind w:firstLine="720"/>
        <w:jc w:val="both"/>
        <w:rPr>
          <w:rFonts w:eastAsia="TimesNewRomanPSMT"/>
          <w:color w:val="000000"/>
          <w:sz w:val="22"/>
        </w:rPr>
      </w:pPr>
    </w:p>
    <w:p w:rsidR="008F4F90" w:rsidRDefault="008F4F90" w:rsidP="00AF3063">
      <w:pPr>
        <w:autoSpaceDE w:val="0"/>
        <w:ind w:firstLine="720"/>
        <w:jc w:val="both"/>
        <w:rPr>
          <w:rFonts w:eastAsia="TimesNewRomanPSMT"/>
          <w:color w:val="000000"/>
          <w:sz w:val="22"/>
        </w:rPr>
      </w:pPr>
    </w:p>
    <w:p w:rsidR="008F4F90" w:rsidRDefault="008F4F90" w:rsidP="00AF3063">
      <w:pPr>
        <w:autoSpaceDE w:val="0"/>
        <w:ind w:firstLine="720"/>
        <w:jc w:val="both"/>
        <w:rPr>
          <w:rFonts w:eastAsia="TimesNewRomanPSMT"/>
          <w:color w:val="000000"/>
          <w:sz w:val="22"/>
        </w:rPr>
      </w:pPr>
    </w:p>
    <w:p w:rsidR="008F4F90" w:rsidRDefault="008F4F90" w:rsidP="00AF3063">
      <w:pPr>
        <w:autoSpaceDE w:val="0"/>
        <w:ind w:firstLine="720"/>
        <w:jc w:val="both"/>
        <w:rPr>
          <w:rFonts w:eastAsia="TimesNewRomanPSMT"/>
          <w:color w:val="000000"/>
          <w:sz w:val="22"/>
        </w:rPr>
      </w:pPr>
    </w:p>
    <w:p w:rsidR="008F4F90" w:rsidRDefault="008F4F90" w:rsidP="00AF3063">
      <w:pPr>
        <w:autoSpaceDE w:val="0"/>
        <w:ind w:firstLine="720"/>
        <w:jc w:val="both"/>
        <w:rPr>
          <w:rFonts w:eastAsia="TimesNewRomanPSMT"/>
          <w:color w:val="000000"/>
          <w:sz w:val="22"/>
        </w:rPr>
      </w:pPr>
    </w:p>
    <w:p w:rsidR="008F4F90" w:rsidRDefault="008F4F90" w:rsidP="00AF3063">
      <w:pPr>
        <w:autoSpaceDE w:val="0"/>
        <w:ind w:firstLine="720"/>
        <w:jc w:val="both"/>
        <w:rPr>
          <w:rFonts w:eastAsia="TimesNewRomanPSMT"/>
          <w:color w:val="000000"/>
          <w:sz w:val="22"/>
        </w:rPr>
      </w:pPr>
    </w:p>
    <w:p w:rsidR="008F4F90" w:rsidRPr="0096574A" w:rsidRDefault="008F4F90" w:rsidP="008F4F90">
      <w:pPr>
        <w:autoSpaceDE w:val="0"/>
        <w:ind w:firstLine="720"/>
        <w:jc w:val="both"/>
        <w:rPr>
          <w:rFonts w:eastAsia="TimesNewRomanPSMT"/>
          <w:color w:val="000000"/>
          <w:sz w:val="22"/>
          <w:lang w:val="en-US"/>
        </w:rPr>
      </w:pPr>
      <w:proofErr w:type="gramStart"/>
      <w:r w:rsidRPr="0096574A">
        <w:rPr>
          <w:rFonts w:eastAsia="TimesNewRomanPSMT"/>
          <w:color w:val="000000"/>
          <w:sz w:val="22"/>
          <w:lang w:val="en-US"/>
        </w:rPr>
        <w:t>На основу члана 39.</w:t>
      </w:r>
      <w:proofErr w:type="gramEnd"/>
      <w:r w:rsidRPr="0096574A">
        <w:rPr>
          <w:rFonts w:eastAsia="TimesNewRomanPSMT"/>
          <w:color w:val="000000"/>
          <w:sz w:val="22"/>
          <w:lang w:val="en-US"/>
        </w:rPr>
        <w:t xml:space="preserve"> </w:t>
      </w:r>
      <w:proofErr w:type="gramStart"/>
      <w:r w:rsidRPr="0096574A">
        <w:rPr>
          <w:rFonts w:eastAsia="TimesNewRomanPSMT"/>
          <w:color w:val="000000"/>
          <w:sz w:val="22"/>
          <w:lang w:val="en-US"/>
        </w:rPr>
        <w:t>и</w:t>
      </w:r>
      <w:proofErr w:type="gramEnd"/>
      <w:r w:rsidRPr="0096574A">
        <w:rPr>
          <w:rFonts w:eastAsia="TimesNewRomanPSMT"/>
          <w:color w:val="000000"/>
          <w:sz w:val="22"/>
          <w:lang w:val="en-US"/>
        </w:rPr>
        <w:t xml:space="preserve"> 61. </w:t>
      </w:r>
      <w:proofErr w:type="gramStart"/>
      <w:r w:rsidRPr="003E3DA1">
        <w:rPr>
          <w:rFonts w:eastAsia="TimesNewRomanPSMT"/>
          <w:i/>
          <w:color w:val="000000"/>
          <w:sz w:val="22"/>
          <w:lang w:val="en-US"/>
        </w:rPr>
        <w:t xml:space="preserve">Закона о јавним набавкама </w:t>
      </w:r>
      <w:r w:rsidRPr="0096574A">
        <w:rPr>
          <w:rFonts w:eastAsia="TimesNewRomanPSMT"/>
          <w:color w:val="000000"/>
          <w:sz w:val="22"/>
          <w:lang w:val="en-US"/>
        </w:rPr>
        <w:t>(„Сл. гласник РС” бр. 124/2012, у даљем тексту: ЗЈН) и члана 6.</w:t>
      </w:r>
      <w:proofErr w:type="gramEnd"/>
      <w:r w:rsidRPr="0096574A">
        <w:rPr>
          <w:rFonts w:eastAsia="TimesNewRomanPSMT"/>
          <w:color w:val="000000"/>
          <w:sz w:val="22"/>
          <w:lang w:val="en-US"/>
        </w:rPr>
        <w:t xml:space="preserve"> </w:t>
      </w:r>
      <w:r w:rsidRPr="003E3DA1">
        <w:rPr>
          <w:rFonts w:eastAsia="TimesNewRomanPSMT"/>
          <w:i/>
          <w:color w:val="000000"/>
          <w:sz w:val="22"/>
          <w:lang w:val="en-US"/>
        </w:rPr>
        <w:t>Правилника о обавезним елементима конкурсне документације у поступцима јавних набавки и начину доказивања испуњености услова</w:t>
      </w:r>
      <w:r w:rsidRPr="0096574A">
        <w:rPr>
          <w:rFonts w:eastAsia="TimesNewRomanPSMT"/>
          <w:color w:val="000000"/>
          <w:sz w:val="22"/>
          <w:lang w:val="en-US"/>
        </w:rPr>
        <w:t xml:space="preserve"> („Сл. гласник РС” бр. 29/2013), припремљена је:</w:t>
      </w:r>
    </w:p>
    <w:p w:rsidR="008F4F90" w:rsidRDefault="008F4F90" w:rsidP="008F4F90">
      <w:pPr>
        <w:autoSpaceDE w:val="0"/>
        <w:ind w:firstLine="720"/>
        <w:jc w:val="both"/>
        <w:rPr>
          <w:rFonts w:eastAsia="TimesNewRomanPSMT"/>
          <w:color w:val="000000"/>
          <w:sz w:val="22"/>
        </w:rPr>
      </w:pPr>
    </w:p>
    <w:p w:rsidR="008F4F90" w:rsidRDefault="008F4F90" w:rsidP="00AF3063">
      <w:pPr>
        <w:autoSpaceDE w:val="0"/>
        <w:ind w:firstLine="720"/>
        <w:jc w:val="both"/>
        <w:rPr>
          <w:rFonts w:eastAsia="TimesNewRomanPSMT"/>
          <w:color w:val="000000"/>
          <w:sz w:val="22"/>
        </w:rPr>
      </w:pPr>
    </w:p>
    <w:p w:rsidR="008F4F90" w:rsidRDefault="008F4F90" w:rsidP="00AF3063">
      <w:pPr>
        <w:autoSpaceDE w:val="0"/>
        <w:ind w:firstLine="720"/>
        <w:jc w:val="both"/>
        <w:rPr>
          <w:rFonts w:eastAsia="TimesNewRomanPSMT"/>
          <w:color w:val="000000"/>
          <w:sz w:val="22"/>
        </w:rPr>
      </w:pPr>
    </w:p>
    <w:p w:rsidR="007718AA" w:rsidRDefault="007718AA" w:rsidP="00AF3063">
      <w:pPr>
        <w:autoSpaceDE w:val="0"/>
        <w:ind w:firstLine="720"/>
        <w:jc w:val="both"/>
        <w:rPr>
          <w:rFonts w:eastAsia="TimesNewRomanPSMT"/>
          <w:color w:val="000000"/>
          <w:sz w:val="22"/>
        </w:rPr>
      </w:pPr>
    </w:p>
    <w:p w:rsidR="007718AA" w:rsidRDefault="007718AA" w:rsidP="00AF3063">
      <w:pPr>
        <w:autoSpaceDE w:val="0"/>
        <w:ind w:firstLine="720"/>
        <w:jc w:val="both"/>
        <w:rPr>
          <w:rFonts w:eastAsia="TimesNewRomanPSMT"/>
          <w:color w:val="000000"/>
          <w:sz w:val="22"/>
        </w:rPr>
      </w:pPr>
    </w:p>
    <w:p w:rsidR="007718AA" w:rsidRDefault="007718AA" w:rsidP="00AF3063">
      <w:pPr>
        <w:autoSpaceDE w:val="0"/>
        <w:ind w:firstLine="720"/>
        <w:jc w:val="both"/>
        <w:rPr>
          <w:rFonts w:eastAsia="TimesNewRomanPSMT"/>
          <w:color w:val="000000"/>
          <w:sz w:val="22"/>
        </w:rPr>
      </w:pPr>
    </w:p>
    <w:p w:rsidR="007718AA" w:rsidRPr="008F4F90" w:rsidRDefault="007718AA" w:rsidP="00AF3063">
      <w:pPr>
        <w:autoSpaceDE w:val="0"/>
        <w:ind w:firstLine="720"/>
        <w:jc w:val="both"/>
        <w:rPr>
          <w:rFonts w:eastAsia="TimesNewRomanPSMT"/>
          <w:color w:val="000000"/>
          <w:sz w:val="22"/>
        </w:rPr>
      </w:pPr>
    </w:p>
    <w:p w:rsidR="00AF3063" w:rsidRPr="0096574A" w:rsidRDefault="00AF3063" w:rsidP="00AF3063">
      <w:pPr>
        <w:autoSpaceDE w:val="0"/>
        <w:ind w:firstLine="720"/>
        <w:jc w:val="both"/>
        <w:rPr>
          <w:rFonts w:eastAsia="TimesNewRomanPSMT"/>
          <w:color w:val="000000"/>
          <w:sz w:val="22"/>
          <w:lang w:val="en-US"/>
        </w:rPr>
      </w:pPr>
    </w:p>
    <w:p w:rsidR="00AF3063" w:rsidRPr="0096574A" w:rsidRDefault="00AF3063" w:rsidP="00AF3063">
      <w:pPr>
        <w:autoSpaceDE w:val="0"/>
        <w:jc w:val="center"/>
        <w:rPr>
          <w:rFonts w:eastAsia="TimesNewRomanPS-BoldMT"/>
          <w:b/>
          <w:bCs/>
          <w:color w:val="000000"/>
          <w:sz w:val="22"/>
          <w:lang w:val="en-US"/>
        </w:rPr>
      </w:pPr>
      <w:r w:rsidRPr="0096574A">
        <w:rPr>
          <w:rFonts w:eastAsia="TimesNewRomanPS-BoldMT"/>
          <w:b/>
          <w:bCs/>
          <w:color w:val="000000"/>
          <w:sz w:val="22"/>
          <w:lang w:val="en-US"/>
        </w:rPr>
        <w:t>КОНКУРСНА ДОКУМЕНТАЦИЈА</w:t>
      </w:r>
    </w:p>
    <w:p w:rsidR="00AF3063" w:rsidRPr="0096574A" w:rsidRDefault="00AF3063" w:rsidP="00AF3063">
      <w:pPr>
        <w:autoSpaceDE w:val="0"/>
        <w:jc w:val="center"/>
        <w:rPr>
          <w:rFonts w:eastAsia="TimesNewRomanPS-BoldMT"/>
          <w:b/>
          <w:bCs/>
          <w:color w:val="000000"/>
          <w:sz w:val="22"/>
          <w:lang w:val="en-US"/>
        </w:rPr>
      </w:pPr>
    </w:p>
    <w:p w:rsidR="00AF3063" w:rsidRPr="008A6AFD" w:rsidRDefault="00AF3063" w:rsidP="00AF3063">
      <w:pPr>
        <w:shd w:val="clear" w:color="auto" w:fill="FFFFFF"/>
        <w:jc w:val="center"/>
        <w:rPr>
          <w:rFonts w:eastAsia="TimesNewRomanPS-BoldMT"/>
          <w:b/>
          <w:bCs/>
          <w:color w:val="000000"/>
          <w:sz w:val="22"/>
        </w:rPr>
      </w:pPr>
      <w:proofErr w:type="gramStart"/>
      <w:r w:rsidRPr="0096574A">
        <w:rPr>
          <w:rFonts w:eastAsia="TimesNewRomanPS-BoldMT"/>
          <w:bCs/>
          <w:sz w:val="22"/>
          <w:lang w:val="en-US"/>
        </w:rPr>
        <w:t>за</w:t>
      </w:r>
      <w:proofErr w:type="gramEnd"/>
      <w:r w:rsidRPr="0096574A">
        <w:rPr>
          <w:rFonts w:eastAsia="TimesNewRomanPS-BoldMT"/>
          <w:bCs/>
          <w:sz w:val="22"/>
          <w:lang w:val="en-US"/>
        </w:rPr>
        <w:t xml:space="preserve"> јавну набавку мале вредности  -  набавка </w:t>
      </w:r>
      <w:r w:rsidRPr="0096574A">
        <w:rPr>
          <w:sz w:val="22"/>
        </w:rPr>
        <w:t>добара</w:t>
      </w:r>
      <w:r w:rsidRPr="0096574A">
        <w:rPr>
          <w:sz w:val="22"/>
          <w:lang w:val="en-US"/>
        </w:rPr>
        <w:t xml:space="preserve"> -</w:t>
      </w:r>
      <w:r w:rsidRPr="0096574A">
        <w:rPr>
          <w:b/>
          <w:sz w:val="22"/>
          <w:lang w:val="en-US"/>
        </w:rPr>
        <w:t xml:space="preserve">  </w:t>
      </w:r>
      <w:r>
        <w:rPr>
          <w:b/>
          <w:sz w:val="22"/>
        </w:rPr>
        <w:t>Лична заштитна средства за раднике</w:t>
      </w:r>
    </w:p>
    <w:p w:rsidR="00AF3063" w:rsidRPr="0096574A" w:rsidRDefault="00AF3063" w:rsidP="00AF3063">
      <w:pPr>
        <w:shd w:val="clear" w:color="auto" w:fill="FFFFFF"/>
        <w:rPr>
          <w:rFonts w:eastAsia="TimesNewRomanPS-BoldMT"/>
          <w:b/>
          <w:bCs/>
          <w:color w:val="000000"/>
          <w:sz w:val="22"/>
          <w:lang w:val="en-US"/>
        </w:rPr>
      </w:pPr>
    </w:p>
    <w:p w:rsidR="00AF3063" w:rsidRPr="00782421" w:rsidRDefault="00AF3063" w:rsidP="00AF3063">
      <w:pPr>
        <w:keepNext/>
        <w:tabs>
          <w:tab w:val="left" w:pos="0"/>
        </w:tabs>
        <w:suppressAutoHyphens w:val="0"/>
        <w:jc w:val="center"/>
        <w:rPr>
          <w:b/>
          <w:sz w:val="22"/>
        </w:rPr>
      </w:pPr>
      <w:r w:rsidRPr="0096574A">
        <w:rPr>
          <w:b/>
          <w:sz w:val="22"/>
          <w:lang w:val="en-US"/>
        </w:rPr>
        <w:t xml:space="preserve">Број јавне набавке ЈНМВ </w:t>
      </w:r>
      <w:r w:rsidR="000B2802" w:rsidRPr="000B2802">
        <w:rPr>
          <w:b/>
          <w:sz w:val="22"/>
          <w:lang w:val="sr-Latn-CS"/>
        </w:rPr>
        <w:t>1.1.</w:t>
      </w:r>
      <w:r w:rsidR="00782421">
        <w:rPr>
          <w:b/>
          <w:sz w:val="22"/>
          <w:lang w:val="sr-Latn-CS"/>
        </w:rPr>
        <w:t>7</w:t>
      </w:r>
      <w:r w:rsidRPr="000B2802">
        <w:rPr>
          <w:b/>
          <w:sz w:val="22"/>
          <w:lang w:val="en-US"/>
        </w:rPr>
        <w:t>/201</w:t>
      </w:r>
      <w:r w:rsidR="00782421">
        <w:rPr>
          <w:b/>
          <w:sz w:val="22"/>
        </w:rPr>
        <w:t>8</w:t>
      </w:r>
    </w:p>
    <w:p w:rsidR="00EE34E6" w:rsidRDefault="00EE34E6" w:rsidP="00AF3063">
      <w:pPr>
        <w:keepNext/>
        <w:tabs>
          <w:tab w:val="left" w:pos="0"/>
        </w:tabs>
        <w:suppressAutoHyphens w:val="0"/>
        <w:jc w:val="center"/>
        <w:rPr>
          <w:b/>
          <w:sz w:val="22"/>
        </w:rPr>
      </w:pPr>
    </w:p>
    <w:p w:rsidR="00EE34E6" w:rsidRDefault="00EE34E6" w:rsidP="00AF3063">
      <w:pPr>
        <w:keepNext/>
        <w:tabs>
          <w:tab w:val="left" w:pos="0"/>
        </w:tabs>
        <w:suppressAutoHyphens w:val="0"/>
        <w:jc w:val="center"/>
        <w:rPr>
          <w:b/>
          <w:sz w:val="22"/>
        </w:rPr>
      </w:pPr>
    </w:p>
    <w:p w:rsidR="00EE34E6" w:rsidRPr="00EE34E6" w:rsidRDefault="00EE34E6" w:rsidP="00EE34E6">
      <w:pPr>
        <w:keepNext/>
        <w:tabs>
          <w:tab w:val="left" w:pos="0"/>
          <w:tab w:val="left" w:pos="3447"/>
        </w:tabs>
        <w:suppressAutoHyphens w:val="0"/>
        <w:rPr>
          <w:rFonts w:eastAsia="TimesNewRomanPS-BoldMT"/>
          <w:b/>
          <w:bCs/>
          <w:sz w:val="22"/>
        </w:rPr>
      </w:pPr>
      <w:r>
        <w:rPr>
          <w:rFonts w:eastAsia="TimesNewRomanPS-BoldMT"/>
          <w:b/>
          <w:bCs/>
          <w:sz w:val="22"/>
        </w:rPr>
        <w:tab/>
      </w:r>
    </w:p>
    <w:p w:rsidR="008F4F90" w:rsidRDefault="008F4F90" w:rsidP="00AF3063">
      <w:pPr>
        <w:autoSpaceDE w:val="0"/>
        <w:jc w:val="center"/>
        <w:rPr>
          <w:rFonts w:eastAsia="TimesNewRomanPS-BoldMT"/>
          <w:b/>
          <w:bCs/>
          <w:sz w:val="22"/>
        </w:rPr>
      </w:pPr>
    </w:p>
    <w:p w:rsidR="008F4F90" w:rsidRDefault="008F4F90" w:rsidP="00AF3063">
      <w:pPr>
        <w:autoSpaceDE w:val="0"/>
        <w:jc w:val="center"/>
        <w:rPr>
          <w:rFonts w:eastAsia="TimesNewRomanPS-BoldMT"/>
          <w:b/>
          <w:bCs/>
          <w:sz w:val="22"/>
        </w:rPr>
      </w:pPr>
    </w:p>
    <w:p w:rsidR="008F4F90" w:rsidRDefault="008F4F90"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E70A21" w:rsidRPr="0096574A" w:rsidRDefault="00E70A21" w:rsidP="00E70A21">
      <w:pPr>
        <w:jc w:val="center"/>
        <w:rPr>
          <w:b/>
          <w:color w:val="000000"/>
        </w:rPr>
      </w:pPr>
      <w:r>
        <w:rPr>
          <w:b/>
          <w:color w:val="000000"/>
        </w:rPr>
        <w:t>Зрењанин</w:t>
      </w:r>
      <w:r w:rsidRPr="0096574A">
        <w:rPr>
          <w:b/>
          <w:color w:val="000000"/>
        </w:rPr>
        <w:t>, 201</w:t>
      </w:r>
      <w:r w:rsidR="00782421">
        <w:rPr>
          <w:b/>
          <w:color w:val="000000"/>
        </w:rPr>
        <w:t>8</w:t>
      </w:r>
      <w:r w:rsidRPr="0096574A">
        <w:rPr>
          <w:b/>
          <w:color w:val="000000"/>
        </w:rPr>
        <w:t>.</w:t>
      </w: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7718AA" w:rsidRDefault="007718AA" w:rsidP="00AF3063">
      <w:pPr>
        <w:autoSpaceDE w:val="0"/>
        <w:jc w:val="center"/>
        <w:rPr>
          <w:rFonts w:eastAsia="TimesNewRomanPS-BoldMT"/>
          <w:b/>
          <w:bCs/>
          <w:sz w:val="22"/>
        </w:rPr>
      </w:pPr>
    </w:p>
    <w:p w:rsidR="008F4F90" w:rsidRDefault="008F4F90" w:rsidP="00AF3063">
      <w:pPr>
        <w:autoSpaceDE w:val="0"/>
        <w:jc w:val="center"/>
        <w:rPr>
          <w:rFonts w:eastAsia="TimesNewRomanPS-BoldMT"/>
          <w:b/>
          <w:bCs/>
          <w:sz w:val="22"/>
        </w:rPr>
      </w:pPr>
    </w:p>
    <w:p w:rsidR="00D51B5B" w:rsidRDefault="00D51B5B" w:rsidP="00AF3063">
      <w:pPr>
        <w:autoSpaceDE w:val="0"/>
        <w:jc w:val="center"/>
        <w:rPr>
          <w:rFonts w:eastAsia="TimesNewRomanPS-BoldMT"/>
          <w:b/>
          <w:bCs/>
          <w:sz w:val="22"/>
        </w:rPr>
      </w:pPr>
    </w:p>
    <w:p w:rsidR="00D51B5B" w:rsidRDefault="00D51B5B" w:rsidP="00AF3063">
      <w:pPr>
        <w:autoSpaceDE w:val="0"/>
        <w:jc w:val="center"/>
        <w:rPr>
          <w:rFonts w:eastAsia="TimesNewRomanPS-BoldMT"/>
          <w:b/>
          <w:bCs/>
          <w:sz w:val="22"/>
        </w:rPr>
      </w:pPr>
    </w:p>
    <w:p w:rsidR="00D51B5B" w:rsidRPr="00D51B5B" w:rsidRDefault="00D51B5B" w:rsidP="00AF3063">
      <w:pPr>
        <w:autoSpaceDE w:val="0"/>
        <w:jc w:val="center"/>
        <w:rPr>
          <w:rFonts w:eastAsia="TimesNewRomanPS-BoldMT"/>
          <w:b/>
          <w:bCs/>
          <w:sz w:val="22"/>
        </w:rPr>
      </w:pPr>
    </w:p>
    <w:p w:rsidR="00AF3063" w:rsidRPr="0096574A" w:rsidRDefault="00AF3063" w:rsidP="00AF3063">
      <w:pPr>
        <w:autoSpaceDE w:val="0"/>
        <w:jc w:val="both"/>
        <w:rPr>
          <w:rFonts w:eastAsia="TimesNewRomanPSMT"/>
          <w:color w:val="000000"/>
          <w:sz w:val="22"/>
          <w:lang w:val="en-US"/>
        </w:rPr>
      </w:pPr>
      <w:r w:rsidRPr="0096574A">
        <w:rPr>
          <w:rFonts w:eastAsia="TimesNewRomanPSMT"/>
          <w:color w:val="000000"/>
          <w:sz w:val="22"/>
          <w:lang w:val="en-US"/>
        </w:rPr>
        <w:lastRenderedPageBreak/>
        <w:t>Конкурсна документација садржи:</w:t>
      </w:r>
    </w:p>
    <w:p w:rsidR="00AF3063" w:rsidRDefault="00AF3063" w:rsidP="00AF3063">
      <w:pPr>
        <w:autoSpaceDE w:val="0"/>
        <w:jc w:val="both"/>
        <w:rPr>
          <w:rFonts w:eastAsia="TimesNewRomanPSMT"/>
          <w:color w:val="000000"/>
          <w:sz w:val="22"/>
        </w:rPr>
      </w:pPr>
    </w:p>
    <w:p w:rsidR="008F4F90" w:rsidRDefault="008F4F90" w:rsidP="00AF3063">
      <w:pPr>
        <w:autoSpaceDE w:val="0"/>
        <w:jc w:val="both"/>
        <w:rPr>
          <w:rFonts w:eastAsia="TimesNewRomanPSMT"/>
          <w:color w:val="000000"/>
          <w:sz w:val="22"/>
        </w:rPr>
      </w:pPr>
    </w:p>
    <w:p w:rsidR="008F4F90" w:rsidRDefault="008F4F90" w:rsidP="00AF3063">
      <w:pPr>
        <w:autoSpaceDE w:val="0"/>
        <w:jc w:val="both"/>
        <w:rPr>
          <w:rFonts w:eastAsia="TimesNewRomanPSMT"/>
          <w:color w:val="000000"/>
          <w:sz w:val="22"/>
        </w:rPr>
      </w:pPr>
    </w:p>
    <w:p w:rsidR="008F4F90" w:rsidRDefault="008F4F90" w:rsidP="00AF3063">
      <w:pPr>
        <w:autoSpaceDE w:val="0"/>
        <w:jc w:val="both"/>
        <w:rPr>
          <w:rFonts w:eastAsia="TimesNewRomanPSMT"/>
          <w:color w:val="000000"/>
          <w:sz w:val="22"/>
        </w:rPr>
      </w:pPr>
    </w:p>
    <w:p w:rsidR="008F4F90" w:rsidRPr="008F4F90" w:rsidRDefault="008F4F90" w:rsidP="00AF3063">
      <w:pPr>
        <w:autoSpaceDE w:val="0"/>
        <w:jc w:val="both"/>
        <w:rPr>
          <w:rFonts w:eastAsia="TimesNewRomanPSMT"/>
          <w:color w:val="000000"/>
          <w:sz w:val="22"/>
        </w:rPr>
      </w:pPr>
    </w:p>
    <w:p w:rsidR="00AF3063" w:rsidRPr="0096574A" w:rsidRDefault="00AF3063" w:rsidP="00AF3063">
      <w:pPr>
        <w:autoSpaceDE w:val="0"/>
        <w:jc w:val="both"/>
        <w:rPr>
          <w:rFonts w:eastAsia="TimesNewRomanPSMT"/>
          <w:color w:val="000000"/>
          <w:sz w:val="22"/>
          <w:lang w:val="en-US"/>
        </w:rPr>
      </w:pPr>
    </w:p>
    <w:tbl>
      <w:tblPr>
        <w:tblW w:w="11033" w:type="dxa"/>
        <w:tblInd w:w="-278" w:type="dxa"/>
        <w:tblLayout w:type="fixed"/>
        <w:tblLook w:val="0000"/>
      </w:tblPr>
      <w:tblGrid>
        <w:gridCol w:w="558"/>
        <w:gridCol w:w="10475"/>
      </w:tblGrid>
      <w:tr w:rsidR="00AF3063" w:rsidRPr="000D2C33" w:rsidTr="0007772C">
        <w:tc>
          <w:tcPr>
            <w:tcW w:w="558" w:type="dxa"/>
            <w:tcBorders>
              <w:top w:val="single" w:sz="4" w:space="0" w:color="000000"/>
              <w:left w:val="single" w:sz="4" w:space="0" w:color="000000"/>
              <w:bottom w:val="single" w:sz="4" w:space="0" w:color="000000"/>
            </w:tcBorders>
            <w:shd w:val="clear" w:color="auto" w:fill="auto"/>
          </w:tcPr>
          <w:p w:rsidR="00AF3063" w:rsidRPr="000D2C33" w:rsidRDefault="00AF3063" w:rsidP="006606C2">
            <w:pPr>
              <w:autoSpaceDE w:val="0"/>
              <w:jc w:val="both"/>
              <w:rPr>
                <w:rFonts w:eastAsia="TimesNewRomanPSMT"/>
                <w:color w:val="000000"/>
                <w:sz w:val="22"/>
                <w:lang w:val="en-US"/>
              </w:rPr>
            </w:pPr>
            <w:r w:rsidRPr="000D2C33">
              <w:rPr>
                <w:rFonts w:eastAsia="TimesNewRomanPSMT"/>
                <w:color w:val="000000"/>
                <w:sz w:val="22"/>
                <w:lang w:val="en-US"/>
              </w:rPr>
              <w:t>1.</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AF3063" w:rsidRPr="000D2C33" w:rsidRDefault="00AF3063" w:rsidP="006606C2">
            <w:pPr>
              <w:autoSpaceDE w:val="0"/>
              <w:jc w:val="both"/>
              <w:rPr>
                <w:sz w:val="22"/>
              </w:rPr>
            </w:pPr>
            <w:r w:rsidRPr="000D2C33">
              <w:rPr>
                <w:rFonts w:eastAsia="TimesNewRomanPSMT"/>
                <w:color w:val="000000"/>
                <w:sz w:val="22"/>
                <w:lang w:val="en-US"/>
              </w:rPr>
              <w:t>ОПШТЕ ПОДАТКЕ О ЈАВНОЈ НАБАВЦИ</w:t>
            </w:r>
          </w:p>
        </w:tc>
      </w:tr>
      <w:tr w:rsidR="00AF3063" w:rsidRPr="000D2C33" w:rsidTr="0007772C">
        <w:tc>
          <w:tcPr>
            <w:tcW w:w="558" w:type="dxa"/>
            <w:tcBorders>
              <w:top w:val="single" w:sz="4" w:space="0" w:color="000000"/>
              <w:left w:val="single" w:sz="4" w:space="0" w:color="000000"/>
              <w:bottom w:val="single" w:sz="4" w:space="0" w:color="000000"/>
            </w:tcBorders>
            <w:shd w:val="clear" w:color="auto" w:fill="auto"/>
          </w:tcPr>
          <w:p w:rsidR="00AF3063" w:rsidRPr="000D2C33" w:rsidRDefault="00AF3063" w:rsidP="006606C2">
            <w:pPr>
              <w:autoSpaceDE w:val="0"/>
              <w:jc w:val="both"/>
              <w:rPr>
                <w:rFonts w:eastAsia="TimesNewRomanPSMT"/>
                <w:color w:val="000000"/>
                <w:sz w:val="22"/>
                <w:lang w:val="en-US"/>
              </w:rPr>
            </w:pPr>
            <w:r w:rsidRPr="000D2C33">
              <w:rPr>
                <w:rFonts w:eastAsia="TimesNewRomanPSMT"/>
                <w:color w:val="000000"/>
                <w:sz w:val="22"/>
                <w:lang w:val="en-US"/>
              </w:rPr>
              <w:t>2.</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AF3063" w:rsidRPr="000D2C33" w:rsidRDefault="00AF3063" w:rsidP="006606C2">
            <w:pPr>
              <w:autoSpaceDE w:val="0"/>
              <w:jc w:val="both"/>
              <w:rPr>
                <w:sz w:val="22"/>
              </w:rPr>
            </w:pPr>
            <w:r w:rsidRPr="000D2C33">
              <w:rPr>
                <w:rFonts w:eastAsia="TimesNewRomanPSMT"/>
                <w:color w:val="000000"/>
                <w:sz w:val="22"/>
                <w:lang w:val="en-US"/>
              </w:rPr>
              <w:t>ПОДАТКЕ О ПРЕДМЕТУ ЈАВНЕ НАБАВКЕ</w:t>
            </w:r>
          </w:p>
        </w:tc>
      </w:tr>
      <w:tr w:rsidR="00AF3063" w:rsidRPr="000D2C33" w:rsidTr="0007772C">
        <w:tc>
          <w:tcPr>
            <w:tcW w:w="558" w:type="dxa"/>
            <w:tcBorders>
              <w:top w:val="single" w:sz="4" w:space="0" w:color="000000"/>
              <w:left w:val="single" w:sz="4" w:space="0" w:color="000000"/>
              <w:bottom w:val="single" w:sz="4" w:space="0" w:color="000000"/>
            </w:tcBorders>
            <w:shd w:val="clear" w:color="auto" w:fill="auto"/>
          </w:tcPr>
          <w:p w:rsidR="00AF3063" w:rsidRPr="000D2C33" w:rsidRDefault="00AF3063" w:rsidP="006606C2">
            <w:pPr>
              <w:autoSpaceDE w:val="0"/>
              <w:jc w:val="both"/>
              <w:rPr>
                <w:rFonts w:eastAsia="TimesNewRomanPSMT"/>
                <w:color w:val="000000"/>
                <w:sz w:val="22"/>
                <w:lang w:val="en-US"/>
              </w:rPr>
            </w:pPr>
            <w:r w:rsidRPr="000D2C33">
              <w:rPr>
                <w:rFonts w:eastAsia="TimesNewRomanPSMT"/>
                <w:color w:val="000000"/>
                <w:sz w:val="22"/>
                <w:lang w:val="en-US"/>
              </w:rPr>
              <w:t>3.</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AF3063" w:rsidRPr="000D2C33" w:rsidRDefault="00AF3063" w:rsidP="006606C2">
            <w:pPr>
              <w:autoSpaceDE w:val="0"/>
              <w:jc w:val="both"/>
              <w:rPr>
                <w:sz w:val="22"/>
              </w:rPr>
            </w:pPr>
            <w:r w:rsidRPr="000D2C33">
              <w:rPr>
                <w:rFonts w:eastAsia="TimesNewRomanPSMT"/>
                <w:color w:val="000000"/>
                <w:sz w:val="22"/>
                <w:lang w:val="en-US"/>
              </w:rPr>
              <w:t xml:space="preserve">УПУТСТВО ПОНУЂАЧИМА КАКО ДА САЧИНЕ ПОНУДУ </w:t>
            </w:r>
          </w:p>
        </w:tc>
      </w:tr>
      <w:tr w:rsidR="00AF3063" w:rsidRPr="000D2C33" w:rsidTr="0007772C">
        <w:tc>
          <w:tcPr>
            <w:tcW w:w="558" w:type="dxa"/>
            <w:tcBorders>
              <w:top w:val="single" w:sz="4" w:space="0" w:color="000000"/>
              <w:left w:val="single" w:sz="4" w:space="0" w:color="000000"/>
              <w:bottom w:val="single" w:sz="4" w:space="0" w:color="000000"/>
            </w:tcBorders>
            <w:shd w:val="clear" w:color="auto" w:fill="auto"/>
          </w:tcPr>
          <w:p w:rsidR="00AF3063" w:rsidRPr="000D2C33" w:rsidRDefault="00AF3063" w:rsidP="006606C2">
            <w:pPr>
              <w:autoSpaceDE w:val="0"/>
              <w:jc w:val="both"/>
              <w:rPr>
                <w:rFonts w:eastAsia="TimesNewRomanPSMT"/>
                <w:color w:val="000000"/>
                <w:sz w:val="22"/>
                <w:lang w:val="en-US"/>
              </w:rPr>
            </w:pPr>
            <w:r w:rsidRPr="000D2C33">
              <w:rPr>
                <w:rFonts w:eastAsia="TimesNewRomanPSMT"/>
                <w:color w:val="000000"/>
                <w:sz w:val="22"/>
                <w:lang w:val="en-US"/>
              </w:rPr>
              <w:t>4.</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AF3063" w:rsidRPr="000D2C33" w:rsidRDefault="00AF3063" w:rsidP="006606C2">
            <w:pPr>
              <w:autoSpaceDE w:val="0"/>
              <w:jc w:val="both"/>
              <w:rPr>
                <w:sz w:val="22"/>
              </w:rPr>
            </w:pPr>
            <w:r w:rsidRPr="000D2C33">
              <w:rPr>
                <w:rFonts w:eastAsia="TimesNewRomanPSMT"/>
                <w:color w:val="000000"/>
                <w:sz w:val="22"/>
                <w:lang w:val="en-US"/>
              </w:rPr>
              <w:t xml:space="preserve">ОБРАЗАЦ ПОНУДЕ </w:t>
            </w:r>
          </w:p>
        </w:tc>
      </w:tr>
      <w:tr w:rsidR="00AF3063" w:rsidRPr="000D2C33" w:rsidTr="0007772C">
        <w:tc>
          <w:tcPr>
            <w:tcW w:w="558" w:type="dxa"/>
            <w:tcBorders>
              <w:top w:val="single" w:sz="4" w:space="0" w:color="000000"/>
              <w:left w:val="single" w:sz="4" w:space="0" w:color="000000"/>
              <w:bottom w:val="single" w:sz="4" w:space="0" w:color="000000"/>
            </w:tcBorders>
            <w:shd w:val="clear" w:color="auto" w:fill="auto"/>
          </w:tcPr>
          <w:p w:rsidR="00AF3063" w:rsidRPr="000D2C33" w:rsidRDefault="00AF3063" w:rsidP="006606C2">
            <w:pPr>
              <w:autoSpaceDE w:val="0"/>
              <w:jc w:val="both"/>
              <w:rPr>
                <w:rFonts w:eastAsia="TimesNewRomanPSMT"/>
                <w:sz w:val="22"/>
              </w:rPr>
            </w:pPr>
            <w:r w:rsidRPr="000D2C33">
              <w:rPr>
                <w:rFonts w:eastAsia="TimesNewRomanPSMT"/>
                <w:color w:val="000000"/>
                <w:sz w:val="22"/>
              </w:rPr>
              <w:t>5.</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AF3063" w:rsidRPr="000D2C33" w:rsidRDefault="00AF3063" w:rsidP="006606C2">
            <w:pPr>
              <w:autoSpaceDE w:val="0"/>
              <w:jc w:val="both"/>
              <w:rPr>
                <w:sz w:val="22"/>
              </w:rPr>
            </w:pPr>
            <w:r w:rsidRPr="000D2C33">
              <w:rPr>
                <w:rFonts w:eastAsia="TimesNewRomanPSMT"/>
                <w:color w:val="000000"/>
                <w:sz w:val="22"/>
                <w:lang w:val="en-US"/>
              </w:rPr>
              <w:t>УСЛОВЕ ЗА УЧЕШЋЕ У ПОСТУПКУ ЈАВНЕ НАБАВКЕ ИЗ ЧЛАНА 75. И 76. ЗЈН-А И УПУТСТВО КАКО СЕ ДОКАЗУЈЕ ИСПУЊЕНОСТ ТИХ УСЛОВА</w:t>
            </w:r>
          </w:p>
        </w:tc>
      </w:tr>
      <w:tr w:rsidR="00AF3063" w:rsidRPr="000D2C33" w:rsidTr="0007772C">
        <w:tc>
          <w:tcPr>
            <w:tcW w:w="558" w:type="dxa"/>
            <w:tcBorders>
              <w:top w:val="single" w:sz="4" w:space="0" w:color="000000"/>
              <w:left w:val="single" w:sz="4" w:space="0" w:color="000000"/>
              <w:bottom w:val="single" w:sz="4" w:space="0" w:color="000000"/>
            </w:tcBorders>
            <w:shd w:val="clear" w:color="auto" w:fill="auto"/>
          </w:tcPr>
          <w:p w:rsidR="00AF3063" w:rsidRPr="000D2C33" w:rsidRDefault="00AF3063" w:rsidP="006606C2">
            <w:pPr>
              <w:autoSpaceDE w:val="0"/>
              <w:snapToGrid w:val="0"/>
              <w:jc w:val="both"/>
              <w:rPr>
                <w:rFonts w:eastAsia="TimesNewRomanPSMT"/>
                <w:color w:val="000000"/>
                <w:sz w:val="22"/>
                <w:lang w:val="en-US"/>
              </w:rPr>
            </w:pPr>
          </w:p>
          <w:p w:rsidR="00AF3063" w:rsidRPr="000D2C33" w:rsidRDefault="00AF3063" w:rsidP="006606C2">
            <w:pPr>
              <w:autoSpaceDE w:val="0"/>
              <w:jc w:val="both"/>
              <w:rPr>
                <w:sz w:val="22"/>
              </w:rPr>
            </w:pPr>
            <w:r w:rsidRPr="000D2C33">
              <w:rPr>
                <w:rFonts w:eastAsia="TimesNewRomanPSMT"/>
                <w:color w:val="000000"/>
                <w:sz w:val="22"/>
              </w:rPr>
              <w:t>6.</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AF3063" w:rsidRPr="000D2C33" w:rsidRDefault="00AF3063" w:rsidP="006606C2">
            <w:pPr>
              <w:spacing w:before="78"/>
              <w:ind w:right="3890"/>
              <w:jc w:val="both"/>
              <w:rPr>
                <w:sz w:val="22"/>
              </w:rPr>
            </w:pPr>
            <w:r w:rsidRPr="000D2C33">
              <w:rPr>
                <w:sz w:val="22"/>
              </w:rPr>
              <w:t>ИЗЈАВА ПОНУЂАЧА О ИСПУЊЕНОСТИ УСЛОВА ИЗ ЧЛАНОВА 75. И 76. ЗАКОНА О ЈАВНИМ НАБАВКАМА МАЛЕ ВРЕДНОСТИ</w:t>
            </w:r>
          </w:p>
        </w:tc>
      </w:tr>
      <w:tr w:rsidR="00AF3063" w:rsidRPr="000D2C33" w:rsidTr="0007772C">
        <w:tc>
          <w:tcPr>
            <w:tcW w:w="558" w:type="dxa"/>
            <w:tcBorders>
              <w:top w:val="single" w:sz="4" w:space="0" w:color="000000"/>
              <w:left w:val="single" w:sz="4" w:space="0" w:color="000000"/>
              <w:bottom w:val="single" w:sz="4" w:space="0" w:color="000000"/>
            </w:tcBorders>
            <w:shd w:val="clear" w:color="auto" w:fill="auto"/>
          </w:tcPr>
          <w:p w:rsidR="00AF3063" w:rsidRPr="000D2C33" w:rsidRDefault="00AF3063" w:rsidP="006606C2">
            <w:pPr>
              <w:autoSpaceDE w:val="0"/>
              <w:jc w:val="both"/>
              <w:rPr>
                <w:rFonts w:eastAsia="TimesNewRomanPSMT"/>
                <w:color w:val="000000"/>
                <w:sz w:val="22"/>
                <w:lang w:val="en-US"/>
              </w:rPr>
            </w:pPr>
            <w:r w:rsidRPr="000D2C33">
              <w:rPr>
                <w:rFonts w:eastAsia="TimesNewRomanPSMT"/>
                <w:color w:val="000000"/>
                <w:sz w:val="22"/>
                <w:lang w:val="en-US"/>
              </w:rPr>
              <w:t>7.</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AF3063" w:rsidRPr="000D2C33" w:rsidRDefault="00AF3063" w:rsidP="006606C2">
            <w:pPr>
              <w:autoSpaceDE w:val="0"/>
              <w:jc w:val="both"/>
              <w:rPr>
                <w:sz w:val="22"/>
              </w:rPr>
            </w:pPr>
            <w:r w:rsidRPr="000D2C33">
              <w:rPr>
                <w:sz w:val="22"/>
                <w:lang w:val="en-US"/>
              </w:rPr>
              <w:t xml:space="preserve">ВРСТА, ТЕХНИЧКЕ КАРАКТЕРИСТИКЕ (СПЕЦИФИКАЦИЈЕ), КВАЛИТЕТ, КОЛИЧИНУ И ОПИС </w:t>
            </w:r>
            <w:r w:rsidRPr="000D2C33">
              <w:rPr>
                <w:sz w:val="22"/>
              </w:rPr>
              <w:t>ДОБАРА</w:t>
            </w:r>
          </w:p>
        </w:tc>
      </w:tr>
      <w:tr w:rsidR="00AF3063" w:rsidRPr="000D2C33" w:rsidTr="0007772C">
        <w:tc>
          <w:tcPr>
            <w:tcW w:w="558" w:type="dxa"/>
            <w:tcBorders>
              <w:top w:val="single" w:sz="4" w:space="0" w:color="000000"/>
              <w:left w:val="single" w:sz="4" w:space="0" w:color="000000"/>
              <w:bottom w:val="single" w:sz="4" w:space="0" w:color="000000"/>
            </w:tcBorders>
            <w:shd w:val="clear" w:color="auto" w:fill="auto"/>
          </w:tcPr>
          <w:p w:rsidR="00AF3063" w:rsidRPr="000D2C33" w:rsidRDefault="00AF3063" w:rsidP="006606C2">
            <w:pPr>
              <w:autoSpaceDE w:val="0"/>
              <w:jc w:val="both"/>
              <w:rPr>
                <w:rFonts w:eastAsia="TimesNewRomanPSMT"/>
                <w:color w:val="000000"/>
                <w:sz w:val="22"/>
                <w:lang w:val="en-US"/>
              </w:rPr>
            </w:pPr>
            <w:r w:rsidRPr="000D2C33">
              <w:rPr>
                <w:rFonts w:eastAsia="TimesNewRomanPSMT"/>
                <w:color w:val="000000"/>
                <w:sz w:val="22"/>
                <w:lang w:val="en-US"/>
              </w:rPr>
              <w:t>8.</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AF3063" w:rsidRPr="000D2C33" w:rsidRDefault="00AF3063" w:rsidP="006606C2">
            <w:pPr>
              <w:autoSpaceDE w:val="0"/>
              <w:jc w:val="both"/>
              <w:rPr>
                <w:sz w:val="22"/>
              </w:rPr>
            </w:pPr>
            <w:r w:rsidRPr="000D2C33">
              <w:rPr>
                <w:rFonts w:eastAsia="TimesNewRomanPSMT"/>
                <w:color w:val="000000"/>
                <w:sz w:val="22"/>
                <w:lang w:val="en-US"/>
              </w:rPr>
              <w:t>ОБРАЗАЦ ТРОШКОВА ПРИПРЕМЕ ПОНУДЕ</w:t>
            </w:r>
          </w:p>
        </w:tc>
      </w:tr>
      <w:tr w:rsidR="00AF3063" w:rsidRPr="000D2C33" w:rsidTr="0007772C">
        <w:tc>
          <w:tcPr>
            <w:tcW w:w="558" w:type="dxa"/>
            <w:tcBorders>
              <w:top w:val="single" w:sz="4" w:space="0" w:color="000000"/>
              <w:left w:val="single" w:sz="4" w:space="0" w:color="000000"/>
              <w:bottom w:val="single" w:sz="4" w:space="0" w:color="000000"/>
            </w:tcBorders>
            <w:shd w:val="clear" w:color="auto" w:fill="auto"/>
          </w:tcPr>
          <w:p w:rsidR="00AF3063" w:rsidRPr="000D2C33" w:rsidRDefault="00AF3063" w:rsidP="006606C2">
            <w:pPr>
              <w:autoSpaceDE w:val="0"/>
              <w:jc w:val="both"/>
              <w:rPr>
                <w:rFonts w:eastAsia="TimesNewRomanPSMT"/>
                <w:color w:val="000000"/>
                <w:sz w:val="22"/>
                <w:lang w:val="en-US"/>
              </w:rPr>
            </w:pPr>
            <w:r w:rsidRPr="000D2C33">
              <w:rPr>
                <w:rFonts w:eastAsia="TimesNewRomanPSMT"/>
                <w:color w:val="000000"/>
                <w:sz w:val="22"/>
                <w:lang w:val="en-US"/>
              </w:rPr>
              <w:t>9.</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AF3063" w:rsidRPr="000D2C33" w:rsidRDefault="00AF3063" w:rsidP="006606C2">
            <w:pPr>
              <w:autoSpaceDE w:val="0"/>
              <w:jc w:val="both"/>
              <w:rPr>
                <w:sz w:val="22"/>
              </w:rPr>
            </w:pPr>
            <w:r w:rsidRPr="000D2C33">
              <w:rPr>
                <w:rFonts w:eastAsia="TimesNewRomanPSMT"/>
                <w:color w:val="000000"/>
                <w:sz w:val="22"/>
                <w:lang w:val="en-US"/>
              </w:rPr>
              <w:t>ОБРАЗАЦ ИЗЈАВЕ О НЕЗАВИСНОЈ ПОНУДИ</w:t>
            </w:r>
          </w:p>
        </w:tc>
      </w:tr>
      <w:tr w:rsidR="00AF3063" w:rsidRPr="000D2C33" w:rsidTr="0007772C">
        <w:tc>
          <w:tcPr>
            <w:tcW w:w="558" w:type="dxa"/>
            <w:tcBorders>
              <w:top w:val="single" w:sz="4" w:space="0" w:color="000000"/>
              <w:left w:val="single" w:sz="4" w:space="0" w:color="000000"/>
              <w:bottom w:val="single" w:sz="4" w:space="0" w:color="000000"/>
            </w:tcBorders>
            <w:shd w:val="clear" w:color="auto" w:fill="auto"/>
          </w:tcPr>
          <w:p w:rsidR="00AF3063" w:rsidRPr="000D2C33" w:rsidRDefault="00AF3063" w:rsidP="006606C2">
            <w:pPr>
              <w:autoSpaceDE w:val="0"/>
              <w:jc w:val="both"/>
              <w:rPr>
                <w:rFonts w:eastAsia="TimesNewRomanPSMT"/>
                <w:sz w:val="22"/>
                <w:lang w:val="en-US"/>
              </w:rPr>
            </w:pPr>
            <w:r w:rsidRPr="000D2C33">
              <w:rPr>
                <w:rFonts w:eastAsia="TimesNewRomanPSMT"/>
                <w:color w:val="000000"/>
                <w:sz w:val="22"/>
                <w:lang w:val="en-US"/>
              </w:rPr>
              <w:t>10.</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AF3063" w:rsidRPr="000D2C33" w:rsidRDefault="00AF3063" w:rsidP="006606C2">
            <w:pPr>
              <w:autoSpaceDE w:val="0"/>
              <w:jc w:val="both"/>
              <w:rPr>
                <w:sz w:val="22"/>
              </w:rPr>
            </w:pPr>
            <w:r w:rsidRPr="000D2C33">
              <w:rPr>
                <w:rFonts w:eastAsia="TimesNewRomanPSMT"/>
                <w:color w:val="000000"/>
                <w:sz w:val="22"/>
                <w:lang w:val="en-US"/>
              </w:rPr>
              <w:t>ОБРАЗАЦ ИЗЈАВЕ О ОБАВЕЗАМА ПОНУЂАЧА НА ОСНОВУ ЧЛАНА 75. СТАВ 2. ЗЈН-А</w:t>
            </w:r>
          </w:p>
        </w:tc>
      </w:tr>
      <w:tr w:rsidR="00AF3063" w:rsidRPr="000D2C33" w:rsidTr="0007772C">
        <w:tc>
          <w:tcPr>
            <w:tcW w:w="558" w:type="dxa"/>
            <w:tcBorders>
              <w:top w:val="single" w:sz="4" w:space="0" w:color="000000"/>
              <w:left w:val="single" w:sz="4" w:space="0" w:color="000000"/>
              <w:bottom w:val="single" w:sz="4" w:space="0" w:color="000000"/>
            </w:tcBorders>
            <w:shd w:val="clear" w:color="auto" w:fill="auto"/>
          </w:tcPr>
          <w:p w:rsidR="00AF3063" w:rsidRPr="000D2C33" w:rsidRDefault="00AF3063" w:rsidP="006606C2">
            <w:pPr>
              <w:autoSpaceDE w:val="0"/>
              <w:jc w:val="both"/>
              <w:rPr>
                <w:rFonts w:eastAsia="TimesNewRomanPSMT"/>
                <w:color w:val="000000"/>
                <w:sz w:val="22"/>
              </w:rPr>
            </w:pPr>
            <w:r w:rsidRPr="000D2C33">
              <w:rPr>
                <w:rFonts w:eastAsia="TimesNewRomanPSMT"/>
                <w:color w:val="000000"/>
                <w:sz w:val="22"/>
                <w:lang w:val="en-US"/>
              </w:rPr>
              <w:t>1</w:t>
            </w:r>
            <w:r w:rsidRPr="000D2C33">
              <w:rPr>
                <w:rFonts w:eastAsia="TimesNewRomanPSMT"/>
                <w:color w:val="000000"/>
                <w:sz w:val="22"/>
              </w:rPr>
              <w:t>1.</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AF3063" w:rsidRPr="000D2C33" w:rsidRDefault="00AF3063" w:rsidP="006606C2">
            <w:pPr>
              <w:autoSpaceDE w:val="0"/>
              <w:jc w:val="both"/>
              <w:rPr>
                <w:rFonts w:eastAsia="TimesNewRomanPSMT"/>
                <w:sz w:val="22"/>
                <w:lang w:val="en-US"/>
              </w:rPr>
            </w:pPr>
            <w:r w:rsidRPr="000D2C33">
              <w:rPr>
                <w:rFonts w:eastAsia="TimesNewRomanPSMT"/>
                <w:sz w:val="22"/>
                <w:lang w:val="en-US"/>
              </w:rPr>
              <w:t>МОДЕЛ УГОВОРА</w:t>
            </w:r>
          </w:p>
        </w:tc>
      </w:tr>
    </w:tbl>
    <w:p w:rsidR="00AF3063" w:rsidRPr="0096574A" w:rsidRDefault="00AF3063" w:rsidP="00AF3063">
      <w:pPr>
        <w:autoSpaceDE w:val="0"/>
        <w:jc w:val="both"/>
        <w:rPr>
          <w:rFonts w:eastAsia="TimesNewRomanPSMT"/>
          <w:color w:val="000000"/>
          <w:sz w:val="22"/>
          <w:lang w:val="en-US"/>
        </w:rPr>
      </w:pPr>
    </w:p>
    <w:p w:rsidR="00AF3063" w:rsidRPr="00B33012" w:rsidRDefault="00B33012" w:rsidP="00AF3063">
      <w:pPr>
        <w:autoSpaceDE w:val="0"/>
        <w:jc w:val="both"/>
        <w:rPr>
          <w:rFonts w:eastAsia="TimesNewRomanPSMT"/>
          <w:color w:val="000000"/>
          <w:sz w:val="22"/>
        </w:rPr>
      </w:pPr>
      <w:r>
        <w:rPr>
          <w:rFonts w:eastAsia="TimesNewRomanPSMT"/>
          <w:color w:val="000000"/>
          <w:sz w:val="22"/>
        </w:rPr>
        <w:t xml:space="preserve">       Конкурсна документација има 2</w:t>
      </w:r>
      <w:r w:rsidR="0032636B">
        <w:rPr>
          <w:rFonts w:eastAsia="TimesNewRomanPSMT"/>
          <w:color w:val="000000"/>
          <w:sz w:val="22"/>
          <w:lang/>
        </w:rPr>
        <w:t>7</w:t>
      </w:r>
      <w:r>
        <w:rPr>
          <w:rFonts w:eastAsia="TimesNewRomanPSMT"/>
          <w:color w:val="000000"/>
          <w:sz w:val="22"/>
        </w:rPr>
        <w:t xml:space="preserve"> страниц</w:t>
      </w:r>
      <w:r w:rsidR="0032636B">
        <w:rPr>
          <w:rFonts w:eastAsia="TimesNewRomanPSMT"/>
          <w:color w:val="000000"/>
          <w:sz w:val="22"/>
          <w:lang/>
        </w:rPr>
        <w:t>a</w:t>
      </w:r>
      <w:r>
        <w:rPr>
          <w:rFonts w:eastAsia="TimesNewRomanPSMT"/>
          <w:color w:val="000000"/>
          <w:sz w:val="22"/>
        </w:rPr>
        <w:t>.</w:t>
      </w:r>
    </w:p>
    <w:p w:rsidR="008F4F90" w:rsidRDefault="008F4F90" w:rsidP="00AF3063">
      <w:pPr>
        <w:autoSpaceDE w:val="0"/>
        <w:jc w:val="both"/>
        <w:rPr>
          <w:rFonts w:eastAsia="TimesNewRomanPSMT"/>
          <w:color w:val="000000"/>
          <w:sz w:val="22"/>
        </w:rPr>
      </w:pPr>
    </w:p>
    <w:p w:rsidR="00B33012" w:rsidRPr="00EE34E6" w:rsidRDefault="00B33012" w:rsidP="00B33012">
      <w:pPr>
        <w:shd w:val="clear" w:color="auto" w:fill="FFFFFF"/>
        <w:ind w:left="360"/>
        <w:rPr>
          <w:sz w:val="22"/>
        </w:rPr>
      </w:pPr>
      <w:r>
        <w:rPr>
          <w:sz w:val="22"/>
        </w:rPr>
        <w:t xml:space="preserve">Процењена вредност набавке </w:t>
      </w:r>
      <w:r w:rsidRPr="00D86D15">
        <w:rPr>
          <w:sz w:val="22"/>
        </w:rPr>
        <w:t xml:space="preserve">износи   </w:t>
      </w:r>
      <w:r w:rsidR="00782421">
        <w:rPr>
          <w:sz w:val="22"/>
        </w:rPr>
        <w:t>1.112.500</w:t>
      </w:r>
      <w:r w:rsidRPr="001736BB">
        <w:rPr>
          <w:sz w:val="22"/>
        </w:rPr>
        <w:t>,</w:t>
      </w:r>
      <w:r w:rsidRPr="00D86D15">
        <w:rPr>
          <w:sz w:val="22"/>
        </w:rPr>
        <w:t>00</w:t>
      </w:r>
      <w:r>
        <w:rPr>
          <w:sz w:val="22"/>
        </w:rPr>
        <w:t xml:space="preserve"> динара без ПДВ-а</w:t>
      </w:r>
    </w:p>
    <w:p w:rsidR="008F4F90" w:rsidRDefault="008F4F90" w:rsidP="00AF3063">
      <w:pPr>
        <w:autoSpaceDE w:val="0"/>
        <w:jc w:val="both"/>
        <w:rPr>
          <w:rFonts w:eastAsia="TimesNewRomanPSMT"/>
          <w:color w:val="000000"/>
          <w:sz w:val="22"/>
        </w:rPr>
      </w:pPr>
    </w:p>
    <w:p w:rsidR="008F4F90" w:rsidRPr="008F4F90" w:rsidRDefault="008F4F90" w:rsidP="00AF3063">
      <w:pPr>
        <w:autoSpaceDE w:val="0"/>
        <w:jc w:val="both"/>
        <w:rPr>
          <w:rFonts w:eastAsia="TimesNewRomanPSMT"/>
          <w:color w:val="000000"/>
          <w:sz w:val="22"/>
        </w:rPr>
      </w:pPr>
    </w:p>
    <w:p w:rsidR="00AF3063" w:rsidRPr="0096574A" w:rsidRDefault="00AF3063" w:rsidP="00AF3063">
      <w:pPr>
        <w:autoSpaceDE w:val="0"/>
        <w:jc w:val="both"/>
        <w:rPr>
          <w:rFonts w:eastAsia="TimesNewRomanPSMT"/>
          <w:sz w:val="22"/>
          <w:lang w:val="hr-HR"/>
        </w:rPr>
      </w:pPr>
    </w:p>
    <w:p w:rsidR="00AF3063" w:rsidRPr="0096574A" w:rsidRDefault="00AF3063" w:rsidP="00AF3063">
      <w:pPr>
        <w:numPr>
          <w:ilvl w:val="0"/>
          <w:numId w:val="1"/>
        </w:numPr>
        <w:jc w:val="center"/>
        <w:rPr>
          <w:b/>
          <w:sz w:val="22"/>
          <w:lang w:val="en-US"/>
        </w:rPr>
      </w:pPr>
      <w:r w:rsidRPr="0096574A">
        <w:rPr>
          <w:b/>
          <w:sz w:val="22"/>
          <w:lang w:val="en-US"/>
        </w:rPr>
        <w:t>ОПШТИ ПОДАЦИ О ЈАВНОЈ НАБАВЦИ</w:t>
      </w:r>
    </w:p>
    <w:p w:rsidR="00AF3063" w:rsidRPr="0096574A" w:rsidRDefault="00AF3063" w:rsidP="00AF3063">
      <w:pPr>
        <w:ind w:left="720"/>
        <w:rPr>
          <w:b/>
          <w:sz w:val="22"/>
          <w:lang w:val="en-US"/>
        </w:rPr>
      </w:pPr>
    </w:p>
    <w:p w:rsidR="00AF3063" w:rsidRPr="0096574A" w:rsidRDefault="00AF3063" w:rsidP="00AF3063">
      <w:pPr>
        <w:jc w:val="both"/>
        <w:rPr>
          <w:b/>
          <w:sz w:val="22"/>
          <w:lang w:val="en-US"/>
        </w:rPr>
      </w:pPr>
    </w:p>
    <w:p w:rsidR="00AF3063" w:rsidRPr="0096574A" w:rsidRDefault="00AF3063" w:rsidP="00AF3063">
      <w:pPr>
        <w:pStyle w:val="Odlomakpopisa1"/>
        <w:spacing w:after="0" w:line="480" w:lineRule="auto"/>
        <w:ind w:left="360"/>
        <w:jc w:val="both"/>
        <w:rPr>
          <w:rFonts w:ascii="Times New Roman" w:hAnsi="Times New Roman" w:cs="Times New Roman"/>
          <w:b/>
        </w:rPr>
      </w:pPr>
      <w:r w:rsidRPr="0096574A">
        <w:rPr>
          <w:rFonts w:ascii="Times New Roman" w:hAnsi="Times New Roman" w:cs="Times New Roman"/>
          <w:b/>
        </w:rPr>
        <w:t>1.    Назив, адреса и интернет страница наручиоца</w:t>
      </w:r>
      <w:r w:rsidRPr="0096574A">
        <w:rPr>
          <w:rFonts w:ascii="Times New Roman" w:hAnsi="Times New Roman" w:cs="Times New Roman"/>
        </w:rPr>
        <w:t>:</w:t>
      </w:r>
      <w:r w:rsidRPr="0096574A">
        <w:rPr>
          <w:rFonts w:ascii="Times New Roman" w:eastAsia="TimesNewRomanPSMT" w:hAnsi="Times New Roman" w:cs="Times New Roman"/>
          <w:bCs/>
          <w:color w:val="000000"/>
        </w:rPr>
        <w:t xml:space="preserve"> </w:t>
      </w:r>
      <w:r w:rsidRPr="0096574A">
        <w:rPr>
          <w:rFonts w:ascii="Times New Roman" w:eastAsia="TimesNewRomanPSMT" w:hAnsi="Times New Roman" w:cs="Times New Roman"/>
          <w:bCs/>
          <w:color w:val="0070C0"/>
        </w:rPr>
        <w:t xml:space="preserve">ПРЕДШКОЛСКА УСТАНОВА </w:t>
      </w:r>
      <w:r>
        <w:rPr>
          <w:rFonts w:ascii="Times New Roman" w:eastAsia="TimesNewRomanPSMT" w:hAnsi="Times New Roman" w:cs="Times New Roman"/>
          <w:bCs/>
          <w:color w:val="0070C0"/>
        </w:rPr>
        <w:t>ЗРЕЊАНИН,</w:t>
      </w:r>
      <w:r w:rsidRPr="0096574A">
        <w:rPr>
          <w:rFonts w:ascii="Times New Roman" w:eastAsia="TimesNewRomanPSMT" w:hAnsi="Times New Roman" w:cs="Times New Roman"/>
          <w:bCs/>
          <w:color w:val="0070C0"/>
        </w:rPr>
        <w:t xml:space="preserve"> 2</w:t>
      </w:r>
      <w:r>
        <w:rPr>
          <w:rFonts w:ascii="Times New Roman" w:eastAsia="TimesNewRomanPSMT" w:hAnsi="Times New Roman" w:cs="Times New Roman"/>
          <w:bCs/>
          <w:color w:val="0070C0"/>
        </w:rPr>
        <w:t>3</w:t>
      </w:r>
      <w:r w:rsidRPr="0096574A">
        <w:rPr>
          <w:rFonts w:ascii="Times New Roman" w:eastAsia="TimesNewRomanPSMT" w:hAnsi="Times New Roman" w:cs="Times New Roman"/>
          <w:bCs/>
          <w:color w:val="0070C0"/>
        </w:rPr>
        <w:t xml:space="preserve">000 </w:t>
      </w:r>
      <w:r>
        <w:rPr>
          <w:rFonts w:ascii="Times New Roman" w:eastAsia="TimesNewRomanPSMT" w:hAnsi="Times New Roman" w:cs="Times New Roman"/>
          <w:bCs/>
          <w:color w:val="0070C0"/>
        </w:rPr>
        <w:t>Зрењанин</w:t>
      </w:r>
      <w:r w:rsidRPr="0096574A">
        <w:rPr>
          <w:rFonts w:ascii="Times New Roman" w:eastAsia="TimesNewRomanPSMT" w:hAnsi="Times New Roman" w:cs="Times New Roman"/>
          <w:bCs/>
          <w:color w:val="0070C0"/>
        </w:rPr>
        <w:t xml:space="preserve">, </w:t>
      </w:r>
      <w:r>
        <w:rPr>
          <w:rFonts w:ascii="Times New Roman" w:eastAsia="TimesNewRomanPSMT" w:hAnsi="Times New Roman" w:cs="Times New Roman"/>
          <w:bCs/>
          <w:color w:val="0070C0"/>
        </w:rPr>
        <w:t>Караџићева 3а</w:t>
      </w:r>
      <w:r w:rsidRPr="0096574A">
        <w:rPr>
          <w:rFonts w:ascii="Times New Roman" w:eastAsia="TimesNewRomanPSMT" w:hAnsi="Times New Roman" w:cs="Times New Roman"/>
          <w:bCs/>
          <w:color w:val="000000"/>
        </w:rPr>
        <w:t xml:space="preserve">., </w:t>
      </w:r>
      <w:r w:rsidRPr="0096574A">
        <w:rPr>
          <w:rFonts w:ascii="Times New Roman" w:hAnsi="Times New Roman" w:cs="Times New Roman"/>
          <w:b/>
        </w:rPr>
        <w:t>интернет страница Наручиоца</w:t>
      </w:r>
      <w:r w:rsidRPr="0096574A">
        <w:rPr>
          <w:rFonts w:ascii="Times New Roman" w:hAnsi="Times New Roman" w:cs="Times New Roman"/>
        </w:rPr>
        <w:t xml:space="preserve">:  </w:t>
      </w:r>
      <w:r w:rsidRPr="0096574A">
        <w:rPr>
          <w:rFonts w:ascii="Times New Roman" w:eastAsia="Times New Roman" w:hAnsi="Times New Roman" w:cs="Times New Roman"/>
          <w:color w:val="0070C0"/>
          <w:u w:val="single"/>
          <w:lang w:val="sr-Latn-CS"/>
        </w:rPr>
        <w:t>www.</w:t>
      </w:r>
      <w:r>
        <w:rPr>
          <w:rFonts w:ascii="Times New Roman" w:eastAsia="Times New Roman" w:hAnsi="Times New Roman" w:cs="Times New Roman"/>
          <w:color w:val="0070C0"/>
          <w:u w:val="single"/>
          <w:lang w:val="sr-Latn-CS"/>
        </w:rPr>
        <w:t>predskolskazr</w:t>
      </w:r>
      <w:r w:rsidRPr="0096574A">
        <w:rPr>
          <w:rFonts w:ascii="Times New Roman" w:eastAsia="Times New Roman" w:hAnsi="Times New Roman" w:cs="Times New Roman"/>
          <w:color w:val="0070C0"/>
          <w:u w:val="single"/>
          <w:lang w:val="sr-Latn-CS"/>
        </w:rPr>
        <w:t>.edu.rs</w:t>
      </w:r>
      <w:r w:rsidRPr="0096574A">
        <w:rPr>
          <w:rFonts w:ascii="Times New Roman" w:eastAsia="Times New Roman" w:hAnsi="Times New Roman" w:cs="Times New Roman"/>
          <w:u w:val="single"/>
          <w:lang w:val="sr-Latn-CS"/>
        </w:rPr>
        <w:t xml:space="preserve"> </w:t>
      </w:r>
      <w:r w:rsidRPr="0096574A">
        <w:rPr>
          <w:rFonts w:ascii="Times New Roman" w:eastAsia="Times New Roman" w:hAnsi="Times New Roman" w:cs="Times New Roman"/>
          <w:lang w:val="sr-Latn-CS"/>
        </w:rPr>
        <w:t xml:space="preserve"> </w:t>
      </w:r>
    </w:p>
    <w:p w:rsidR="00AF3063" w:rsidRPr="0096574A" w:rsidRDefault="00AF3063" w:rsidP="00AF3063">
      <w:pPr>
        <w:numPr>
          <w:ilvl w:val="0"/>
          <w:numId w:val="1"/>
        </w:numPr>
        <w:rPr>
          <w:b/>
          <w:sz w:val="22"/>
          <w:lang w:val="en-US"/>
        </w:rPr>
      </w:pPr>
      <w:r w:rsidRPr="0096574A">
        <w:rPr>
          <w:b/>
          <w:sz w:val="22"/>
        </w:rPr>
        <w:t>Врста поступка</w:t>
      </w:r>
      <w:r w:rsidRPr="0096574A">
        <w:rPr>
          <w:sz w:val="22"/>
        </w:rPr>
        <w:t>: поступак јавне набавке мале вредности</w:t>
      </w:r>
    </w:p>
    <w:p w:rsidR="0098544C" w:rsidRPr="0098544C" w:rsidRDefault="00AF3063" w:rsidP="0098544C">
      <w:pPr>
        <w:numPr>
          <w:ilvl w:val="0"/>
          <w:numId w:val="1"/>
        </w:numPr>
        <w:shd w:val="clear" w:color="auto" w:fill="FFFFFF"/>
        <w:ind w:left="624"/>
        <w:jc w:val="both"/>
        <w:rPr>
          <w:b/>
          <w:sz w:val="22"/>
          <w:lang w:val="en-US"/>
        </w:rPr>
      </w:pPr>
      <w:r w:rsidRPr="0096574A">
        <w:rPr>
          <w:b/>
          <w:sz w:val="22"/>
          <w:lang w:val="en-US"/>
        </w:rPr>
        <w:t xml:space="preserve">Предмет јавне набавке:  набавка </w:t>
      </w:r>
      <w:r w:rsidRPr="0096574A">
        <w:rPr>
          <w:b/>
          <w:sz w:val="22"/>
        </w:rPr>
        <w:t xml:space="preserve">добара </w:t>
      </w:r>
      <w:r>
        <w:rPr>
          <w:b/>
          <w:sz w:val="22"/>
          <w:lang w:val="sr-Latn-CS"/>
        </w:rPr>
        <w:t xml:space="preserve">- </w:t>
      </w:r>
      <w:r>
        <w:rPr>
          <w:b/>
          <w:sz w:val="22"/>
        </w:rPr>
        <w:t>Лична заштитна средства за раднике</w:t>
      </w:r>
    </w:p>
    <w:p w:rsidR="00EE34E6" w:rsidRDefault="00EE34E6" w:rsidP="00EE34E6">
      <w:pPr>
        <w:shd w:val="clear" w:color="auto" w:fill="FFFFFF"/>
        <w:ind w:left="624"/>
        <w:jc w:val="both"/>
        <w:rPr>
          <w:b/>
          <w:sz w:val="22"/>
        </w:rPr>
      </w:pPr>
    </w:p>
    <w:p w:rsidR="00AF3063" w:rsidRPr="008948B5" w:rsidRDefault="00AF3063" w:rsidP="00AF3063">
      <w:pPr>
        <w:numPr>
          <w:ilvl w:val="0"/>
          <w:numId w:val="1"/>
        </w:numPr>
        <w:shd w:val="clear" w:color="auto" w:fill="FFFFFF"/>
        <w:jc w:val="both"/>
        <w:rPr>
          <w:sz w:val="22"/>
          <w:lang w:val="en-US"/>
        </w:rPr>
      </w:pPr>
      <w:r w:rsidRPr="0096574A">
        <w:rPr>
          <w:b/>
          <w:sz w:val="22"/>
          <w:lang w:val="en-US"/>
        </w:rPr>
        <w:t>Поступак се спроводи ради</w:t>
      </w:r>
      <w:r>
        <w:rPr>
          <w:b/>
          <w:sz w:val="22"/>
          <w:lang w:val="hr-HR"/>
        </w:rPr>
        <w:t>:</w:t>
      </w:r>
      <w:r w:rsidRPr="0096574A">
        <w:rPr>
          <w:b/>
          <w:sz w:val="22"/>
          <w:lang w:val="en-US"/>
        </w:rPr>
        <w:t xml:space="preserve"> </w:t>
      </w:r>
      <w:r w:rsidRPr="008948B5">
        <w:rPr>
          <w:sz w:val="22"/>
          <w:lang w:val="en-US"/>
        </w:rPr>
        <w:t>закључења уговора о предметној јавној набавци</w:t>
      </w:r>
    </w:p>
    <w:p w:rsidR="00AF3063" w:rsidRPr="0096574A" w:rsidRDefault="00AF3063" w:rsidP="00AF3063">
      <w:pPr>
        <w:pStyle w:val="ListParagraph1"/>
        <w:jc w:val="both"/>
        <w:rPr>
          <w:b/>
          <w:sz w:val="22"/>
          <w:szCs w:val="22"/>
          <w:lang w:val="en-US"/>
        </w:rPr>
      </w:pPr>
    </w:p>
    <w:p w:rsidR="00AF3063" w:rsidRPr="0096574A" w:rsidRDefault="00AF3063" w:rsidP="00AF3063">
      <w:pPr>
        <w:numPr>
          <w:ilvl w:val="0"/>
          <w:numId w:val="1"/>
        </w:numPr>
        <w:jc w:val="both"/>
        <w:rPr>
          <w:sz w:val="22"/>
        </w:rPr>
      </w:pPr>
      <w:r w:rsidRPr="0096574A">
        <w:rPr>
          <w:b/>
          <w:sz w:val="22"/>
          <w:lang w:val="en-US"/>
        </w:rPr>
        <w:t>Контакт</w:t>
      </w:r>
      <w:r w:rsidRPr="0096574A">
        <w:rPr>
          <w:sz w:val="22"/>
          <w:lang w:val="en-US"/>
        </w:rPr>
        <w:t xml:space="preserve">: Предшколска установа </w:t>
      </w:r>
      <w:r>
        <w:rPr>
          <w:sz w:val="22"/>
        </w:rPr>
        <w:t>Зрењанин</w:t>
      </w:r>
      <w:r w:rsidRPr="0096574A">
        <w:rPr>
          <w:sz w:val="22"/>
          <w:lang w:val="en-US"/>
        </w:rPr>
        <w:t>,</w:t>
      </w:r>
      <w:r w:rsidRPr="0096574A">
        <w:rPr>
          <w:sz w:val="22"/>
        </w:rPr>
        <w:t xml:space="preserve"> </w:t>
      </w:r>
      <w:r>
        <w:rPr>
          <w:sz w:val="22"/>
        </w:rPr>
        <w:t>Зрењанин</w:t>
      </w:r>
      <w:r w:rsidRPr="0096574A">
        <w:rPr>
          <w:sz w:val="22"/>
          <w:lang w:val="en-US"/>
        </w:rPr>
        <w:t xml:space="preserve">, </w:t>
      </w:r>
      <w:r>
        <w:rPr>
          <w:sz w:val="22"/>
        </w:rPr>
        <w:t>Караџићева 3а</w:t>
      </w:r>
      <w:r w:rsidRPr="0096574A">
        <w:rPr>
          <w:sz w:val="22"/>
          <w:lang w:val="en-US"/>
        </w:rPr>
        <w:t>. , Референт за јавне набавке,</w:t>
      </w:r>
      <w:r w:rsidR="00CD7B0B">
        <w:rPr>
          <w:sz w:val="22"/>
        </w:rPr>
        <w:t xml:space="preserve">Горан Тодоровић </w:t>
      </w:r>
      <w:r w:rsidR="00027548">
        <w:rPr>
          <w:sz w:val="22"/>
        </w:rPr>
        <w:t>064-811-6576 e-mail: nabavkapuzr@gmail.com</w:t>
      </w:r>
    </w:p>
    <w:p w:rsidR="00AF3063" w:rsidRPr="0096574A" w:rsidRDefault="00AF3063" w:rsidP="00AF3063">
      <w:pPr>
        <w:ind w:firstLine="360"/>
        <w:jc w:val="both"/>
        <w:rPr>
          <w:sz w:val="22"/>
          <w:lang w:val="en-US"/>
        </w:rPr>
      </w:pPr>
    </w:p>
    <w:p w:rsidR="00AF3063" w:rsidRPr="0096574A" w:rsidRDefault="00AF3063" w:rsidP="00AF3063">
      <w:pPr>
        <w:spacing w:line="480" w:lineRule="auto"/>
        <w:ind w:firstLine="360"/>
        <w:jc w:val="both"/>
        <w:rPr>
          <w:sz w:val="22"/>
          <w:lang w:val="en-US"/>
        </w:rPr>
      </w:pPr>
    </w:p>
    <w:p w:rsidR="00AF3063" w:rsidRDefault="00AF3063" w:rsidP="00AF3063">
      <w:pPr>
        <w:spacing w:line="480" w:lineRule="auto"/>
        <w:ind w:firstLine="360"/>
        <w:jc w:val="both"/>
        <w:rPr>
          <w:sz w:val="22"/>
        </w:rPr>
      </w:pPr>
    </w:p>
    <w:p w:rsidR="00D51B5B" w:rsidRDefault="00D51B5B" w:rsidP="00AF3063">
      <w:pPr>
        <w:spacing w:line="480" w:lineRule="auto"/>
        <w:ind w:firstLine="360"/>
        <w:jc w:val="both"/>
        <w:rPr>
          <w:sz w:val="22"/>
        </w:rPr>
      </w:pPr>
    </w:p>
    <w:p w:rsidR="00D51B5B" w:rsidRDefault="00D51B5B" w:rsidP="00AF3063">
      <w:pPr>
        <w:spacing w:line="480" w:lineRule="auto"/>
        <w:ind w:firstLine="360"/>
        <w:jc w:val="both"/>
        <w:rPr>
          <w:sz w:val="22"/>
        </w:rPr>
      </w:pPr>
    </w:p>
    <w:p w:rsidR="00D51B5B" w:rsidRPr="00D51B5B" w:rsidRDefault="00D51B5B" w:rsidP="00AF3063">
      <w:pPr>
        <w:spacing w:line="480" w:lineRule="auto"/>
        <w:ind w:firstLine="360"/>
        <w:jc w:val="both"/>
        <w:rPr>
          <w:sz w:val="22"/>
        </w:rPr>
      </w:pPr>
    </w:p>
    <w:p w:rsidR="007718AA" w:rsidRPr="007718AA" w:rsidRDefault="007718AA" w:rsidP="00AF3063">
      <w:pPr>
        <w:spacing w:line="480" w:lineRule="auto"/>
        <w:ind w:firstLine="360"/>
        <w:jc w:val="both"/>
        <w:rPr>
          <w:sz w:val="22"/>
        </w:rPr>
      </w:pPr>
    </w:p>
    <w:p w:rsidR="00AF3063" w:rsidRPr="0096574A" w:rsidRDefault="00AF3063" w:rsidP="00AF3063">
      <w:pPr>
        <w:numPr>
          <w:ilvl w:val="0"/>
          <w:numId w:val="2"/>
        </w:numPr>
        <w:autoSpaceDE w:val="0"/>
        <w:jc w:val="center"/>
        <w:rPr>
          <w:b/>
          <w:bCs/>
          <w:iCs/>
          <w:color w:val="002060"/>
          <w:sz w:val="22"/>
          <w:lang w:val="en-US"/>
        </w:rPr>
      </w:pPr>
      <w:r w:rsidRPr="0096574A">
        <w:rPr>
          <w:b/>
          <w:bCs/>
          <w:iCs/>
          <w:color w:val="000000"/>
          <w:sz w:val="22"/>
          <w:lang w:val="en-US"/>
        </w:rPr>
        <w:lastRenderedPageBreak/>
        <w:t>ПОДАЦИ О ПРЕДМЕТУ ЈАВНЕ НАБАВКЕ</w:t>
      </w:r>
    </w:p>
    <w:p w:rsidR="00AF3063" w:rsidRPr="0096574A" w:rsidRDefault="00AF3063" w:rsidP="00AF3063">
      <w:pPr>
        <w:autoSpaceDE w:val="0"/>
        <w:jc w:val="center"/>
        <w:rPr>
          <w:b/>
          <w:bCs/>
          <w:iCs/>
          <w:color w:val="002060"/>
          <w:sz w:val="22"/>
          <w:lang w:val="en-US"/>
        </w:rPr>
      </w:pPr>
    </w:p>
    <w:p w:rsidR="00AF3063" w:rsidRPr="0096574A" w:rsidRDefault="00AF3063" w:rsidP="00AF3063">
      <w:pPr>
        <w:autoSpaceDE w:val="0"/>
        <w:jc w:val="center"/>
        <w:rPr>
          <w:sz w:val="22"/>
          <w:lang w:val="en-US"/>
        </w:rPr>
      </w:pPr>
    </w:p>
    <w:p w:rsidR="00AF3063" w:rsidRPr="0096574A" w:rsidRDefault="00AF3063" w:rsidP="00AF3063">
      <w:pPr>
        <w:pStyle w:val="Odlomakpopisa1"/>
        <w:spacing w:after="0" w:line="360" w:lineRule="auto"/>
        <w:ind w:left="0"/>
        <w:rPr>
          <w:rFonts w:ascii="Times New Roman" w:hAnsi="Times New Roman" w:cs="Times New Roman"/>
        </w:rPr>
      </w:pPr>
      <w:r w:rsidRPr="0096574A">
        <w:rPr>
          <w:rFonts w:ascii="Times New Roman" w:hAnsi="Times New Roman" w:cs="Times New Roman"/>
        </w:rPr>
        <w:t xml:space="preserve">Опис предметне набавке, назив и ознака из општег речника набавке: </w:t>
      </w:r>
    </w:p>
    <w:p w:rsidR="00AF3063" w:rsidRPr="0096574A" w:rsidRDefault="00AF3063" w:rsidP="00AF3063">
      <w:pPr>
        <w:shd w:val="clear" w:color="auto" w:fill="FFFFFF"/>
        <w:rPr>
          <w:sz w:val="22"/>
        </w:rPr>
      </w:pPr>
    </w:p>
    <w:p w:rsidR="00AF3063" w:rsidRPr="0096574A" w:rsidRDefault="00AF3063" w:rsidP="00AF3063">
      <w:pPr>
        <w:shd w:val="clear" w:color="auto" w:fill="FFFFFF"/>
        <w:rPr>
          <w:sz w:val="22"/>
          <w:lang w:val="en-US"/>
        </w:rPr>
      </w:pPr>
      <w:r w:rsidRPr="0096574A">
        <w:rPr>
          <w:sz w:val="22"/>
          <w:lang w:val="en-US"/>
        </w:rPr>
        <w:t xml:space="preserve">             </w:t>
      </w:r>
      <w:r w:rsidRPr="0096574A">
        <w:rPr>
          <w:b/>
          <w:sz w:val="22"/>
          <w:lang w:val="en-US"/>
        </w:rPr>
        <w:t xml:space="preserve"> </w:t>
      </w:r>
    </w:p>
    <w:p w:rsidR="00AF3063" w:rsidRPr="0096574A" w:rsidRDefault="00AF3063" w:rsidP="00AF3063">
      <w:pPr>
        <w:shd w:val="clear" w:color="auto" w:fill="FFFFFF"/>
        <w:ind w:left="360"/>
        <w:rPr>
          <w:sz w:val="22"/>
        </w:rPr>
      </w:pPr>
      <w:r>
        <w:rPr>
          <w:sz w:val="22"/>
        </w:rPr>
        <w:t xml:space="preserve">-  </w:t>
      </w:r>
      <w:r w:rsidRPr="0096574A">
        <w:rPr>
          <w:sz w:val="22"/>
        </w:rPr>
        <w:t xml:space="preserve">добра: </w:t>
      </w:r>
      <w:r>
        <w:rPr>
          <w:b/>
          <w:sz w:val="22"/>
        </w:rPr>
        <w:t>Лична заштитна средства за раднике</w:t>
      </w:r>
    </w:p>
    <w:p w:rsidR="00AF3063" w:rsidRDefault="00AF3063" w:rsidP="00AF3063">
      <w:pPr>
        <w:pStyle w:val="NormalWeb"/>
        <w:spacing w:before="28" w:after="28"/>
        <w:jc w:val="both"/>
        <w:rPr>
          <w:sz w:val="22"/>
          <w:szCs w:val="22"/>
          <w:lang w:val="sr-Cyrl-CS"/>
        </w:rPr>
      </w:pPr>
      <w:r>
        <w:rPr>
          <w:sz w:val="22"/>
          <w:szCs w:val="22"/>
          <w:lang w:val="sr-Cyrl-CS"/>
        </w:rPr>
        <w:t xml:space="preserve">      </w:t>
      </w:r>
      <w:r w:rsidRPr="0096574A">
        <w:rPr>
          <w:sz w:val="22"/>
          <w:szCs w:val="22"/>
          <w:lang w:val="sr-Latn-CS"/>
        </w:rPr>
        <w:t xml:space="preserve">- </w:t>
      </w:r>
      <w:r w:rsidRPr="0096574A">
        <w:rPr>
          <w:sz w:val="22"/>
          <w:szCs w:val="22"/>
          <w:lang w:val="ru-RU"/>
        </w:rPr>
        <w:t xml:space="preserve">  назив и ознака из општег речника </w:t>
      </w:r>
      <w:r w:rsidRPr="00134A42">
        <w:rPr>
          <w:sz w:val="22"/>
          <w:szCs w:val="22"/>
          <w:lang w:val="sr-Cyrl-CS"/>
        </w:rPr>
        <w:t>набавке:</w:t>
      </w:r>
      <w:r>
        <w:rPr>
          <w:sz w:val="22"/>
          <w:szCs w:val="22"/>
          <w:lang w:val="sr-Cyrl-CS"/>
        </w:rPr>
        <w:t xml:space="preserve">; </w:t>
      </w:r>
      <w:r w:rsidR="005A169F">
        <w:rPr>
          <w:sz w:val="22"/>
          <w:szCs w:val="22"/>
        </w:rPr>
        <w:t>18110000 радна одећа ,</w:t>
      </w:r>
      <w:r>
        <w:rPr>
          <w:sz w:val="22"/>
          <w:szCs w:val="22"/>
          <w:lang w:val="sr-Cyrl-CS"/>
        </w:rPr>
        <w:t>18810000 обућа, осим спортске и заштитне обуће</w:t>
      </w:r>
    </w:p>
    <w:p w:rsidR="00AF3063" w:rsidRPr="0096574A" w:rsidRDefault="00AF3063" w:rsidP="00AF3063">
      <w:pPr>
        <w:pStyle w:val="NormalWeb"/>
        <w:spacing w:before="28" w:after="28"/>
        <w:jc w:val="both"/>
        <w:rPr>
          <w:sz w:val="22"/>
          <w:szCs w:val="22"/>
          <w:lang w:val="sr-Cyrl-CS"/>
        </w:rPr>
      </w:pPr>
      <w:r>
        <w:rPr>
          <w:sz w:val="22"/>
          <w:szCs w:val="22"/>
          <w:lang w:val="sr-Cyrl-CS"/>
        </w:rPr>
        <w:t xml:space="preserve">                                                                             </w:t>
      </w:r>
    </w:p>
    <w:p w:rsidR="00AF3063" w:rsidRPr="0096574A" w:rsidRDefault="00AF3063" w:rsidP="00AF3063">
      <w:pPr>
        <w:rPr>
          <w:sz w:val="22"/>
        </w:rPr>
      </w:pPr>
    </w:p>
    <w:p w:rsidR="00AF3063" w:rsidRPr="0096574A" w:rsidRDefault="00AF3063" w:rsidP="00AF3063">
      <w:pPr>
        <w:autoSpaceDE w:val="0"/>
        <w:jc w:val="center"/>
        <w:rPr>
          <w:rFonts w:eastAsia="TimesNewRomanPSMT"/>
          <w:b/>
          <w:bCs/>
          <w:color w:val="000000"/>
          <w:sz w:val="22"/>
          <w:lang w:val="en-US"/>
        </w:rPr>
      </w:pPr>
      <w:r w:rsidRPr="0096574A">
        <w:rPr>
          <w:b/>
          <w:bCs/>
          <w:iCs/>
          <w:color w:val="000000"/>
          <w:sz w:val="22"/>
          <w:lang w:val="en-US"/>
        </w:rPr>
        <w:t>3. УПУТСТВО ПОНУЂАЧИМА КАКО ДА САЧИНЕ ПОНУДУ</w:t>
      </w:r>
    </w:p>
    <w:p w:rsidR="00AF3063" w:rsidRPr="0096574A" w:rsidRDefault="00AF3063" w:rsidP="00AF3063">
      <w:pPr>
        <w:autoSpaceDE w:val="0"/>
        <w:ind w:firstLine="720"/>
        <w:jc w:val="both"/>
        <w:rPr>
          <w:rFonts w:eastAsia="TimesNewRomanPSMT"/>
          <w:b/>
          <w:bCs/>
          <w:color w:val="000000"/>
          <w:sz w:val="22"/>
          <w:lang w:val="en-US"/>
        </w:rPr>
      </w:pPr>
    </w:p>
    <w:p w:rsidR="00AF3063" w:rsidRPr="0096574A" w:rsidRDefault="00AF3063" w:rsidP="00AF3063">
      <w:pPr>
        <w:autoSpaceDE w:val="0"/>
        <w:jc w:val="both"/>
        <w:rPr>
          <w:rFonts w:eastAsia="TimesNewRomanPSMT"/>
          <w:bCs/>
          <w:color w:val="000000"/>
          <w:sz w:val="22"/>
        </w:rPr>
      </w:pPr>
      <w:r w:rsidRPr="0096574A">
        <w:rPr>
          <w:rFonts w:eastAsia="TimesNewRomanPSMT"/>
          <w:b/>
          <w:bCs/>
          <w:i/>
          <w:iCs/>
          <w:color w:val="000000"/>
          <w:sz w:val="22"/>
          <w:lang w:val="en-US"/>
        </w:rPr>
        <w:t>3.1</w:t>
      </w:r>
      <w:proofErr w:type="gramStart"/>
      <w:r w:rsidRPr="0096574A">
        <w:rPr>
          <w:rFonts w:eastAsia="TimesNewRomanPSMT"/>
          <w:b/>
          <w:bCs/>
          <w:i/>
          <w:iCs/>
          <w:color w:val="000000"/>
          <w:sz w:val="22"/>
          <w:lang w:val="en-US"/>
        </w:rPr>
        <w:t xml:space="preserve">. </w:t>
      </w:r>
      <w:r w:rsidRPr="0096574A">
        <w:rPr>
          <w:rFonts w:eastAsia="TimesNewRomanPSMT"/>
          <w:b/>
          <w:bCs/>
          <w:i/>
          <w:iCs/>
          <w:color w:val="000000"/>
          <w:sz w:val="22"/>
          <w:u w:val="single"/>
          <w:lang w:val="en-US"/>
        </w:rPr>
        <w:t xml:space="preserve"> ПОДАЦИ</w:t>
      </w:r>
      <w:proofErr w:type="gramEnd"/>
      <w:r w:rsidRPr="0096574A">
        <w:rPr>
          <w:rFonts w:eastAsia="TimesNewRomanPSMT"/>
          <w:b/>
          <w:bCs/>
          <w:i/>
          <w:iCs/>
          <w:color w:val="000000"/>
          <w:sz w:val="22"/>
          <w:u w:val="single"/>
          <w:lang w:val="en-US"/>
        </w:rPr>
        <w:t xml:space="preserve"> О ЈЕЗИКУ НА КОЈЕМ ПОНУДА МОРА ДА БУДЕ САСТАВЉЕНА</w:t>
      </w:r>
    </w:p>
    <w:p w:rsidR="00AF3063" w:rsidRPr="0096574A" w:rsidRDefault="00AF3063" w:rsidP="00AF3063">
      <w:pPr>
        <w:pStyle w:val="Odlomakpopisa1"/>
        <w:autoSpaceDE w:val="0"/>
        <w:spacing w:after="0" w:line="240" w:lineRule="auto"/>
        <w:ind w:left="0" w:firstLine="720"/>
        <w:jc w:val="both"/>
        <w:rPr>
          <w:rFonts w:ascii="Times New Roman" w:eastAsia="TimesNewRomanPSMT" w:hAnsi="Times New Roman" w:cs="Times New Roman"/>
          <w:b/>
          <w:bCs/>
          <w:color w:val="000000"/>
          <w:lang w:val="en-US"/>
        </w:rPr>
      </w:pPr>
      <w:r w:rsidRPr="0096574A">
        <w:rPr>
          <w:rFonts w:ascii="Times New Roman" w:eastAsia="TimesNewRomanPSMT" w:hAnsi="Times New Roman" w:cs="Times New Roman"/>
          <w:bCs/>
          <w:color w:val="000000"/>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96574A">
        <w:rPr>
          <w:rFonts w:ascii="Times New Roman" w:eastAsia="TimesNewRomanPSMT" w:hAnsi="Times New Roman" w:cs="Times New Roman"/>
          <w:bCs/>
        </w:rPr>
        <w:t>који је оверен од стране овлашћеног судског тумача.</w:t>
      </w:r>
    </w:p>
    <w:p w:rsidR="00AF3063" w:rsidRPr="0096574A" w:rsidRDefault="00AF3063" w:rsidP="00AF3063">
      <w:pPr>
        <w:autoSpaceDE w:val="0"/>
        <w:jc w:val="both"/>
        <w:rPr>
          <w:rFonts w:eastAsia="TimesNewRomanPSMT"/>
          <w:b/>
          <w:bCs/>
          <w:color w:val="000000"/>
          <w:sz w:val="22"/>
          <w:lang w:val="en-US"/>
        </w:rPr>
      </w:pPr>
    </w:p>
    <w:p w:rsidR="00AF3063" w:rsidRPr="0096574A" w:rsidRDefault="00AF3063" w:rsidP="00AF3063">
      <w:pPr>
        <w:autoSpaceDE w:val="0"/>
        <w:jc w:val="both"/>
        <w:rPr>
          <w:rFonts w:eastAsia="TimesNewRomanPSMT"/>
          <w:bCs/>
          <w:color w:val="000000"/>
          <w:sz w:val="22"/>
        </w:rPr>
      </w:pPr>
      <w:r w:rsidRPr="0096574A">
        <w:rPr>
          <w:rFonts w:eastAsia="TimesNewRomanPSMT"/>
          <w:b/>
          <w:bCs/>
          <w:i/>
          <w:iCs/>
          <w:color w:val="000000"/>
          <w:sz w:val="22"/>
          <w:lang w:val="en-US"/>
        </w:rPr>
        <w:t xml:space="preserve">3.2. </w:t>
      </w:r>
      <w:r w:rsidRPr="0096574A">
        <w:rPr>
          <w:rFonts w:eastAsia="TimesNewRomanPSMT"/>
          <w:b/>
          <w:bCs/>
          <w:i/>
          <w:iCs/>
          <w:color w:val="000000"/>
          <w:sz w:val="22"/>
          <w:u w:val="single"/>
          <w:lang w:val="en-US"/>
        </w:rPr>
        <w:t xml:space="preserve">ПОДНОШЕЊЕ ПОНУДЕ И </w:t>
      </w:r>
      <w:r w:rsidRPr="0096574A">
        <w:rPr>
          <w:rFonts w:eastAsia="TimesNewRomanPS-BoldMT"/>
          <w:b/>
          <w:bCs/>
          <w:i/>
          <w:iCs/>
          <w:color w:val="000000"/>
          <w:sz w:val="22"/>
          <w:u w:val="single"/>
          <w:lang w:val="en-US"/>
        </w:rPr>
        <w:t>ПОПУЊАВАЊЕ ОБРАЗАЦА ДАТИХ У КОНКУРСНОЈ ДОКУМЕНТАЦИЈИ</w:t>
      </w:r>
    </w:p>
    <w:p w:rsidR="00AF3063" w:rsidRPr="0096574A" w:rsidRDefault="00AF3063" w:rsidP="00AF3063">
      <w:pPr>
        <w:numPr>
          <w:ilvl w:val="0"/>
          <w:numId w:val="6"/>
        </w:numPr>
        <w:ind w:left="0"/>
        <w:jc w:val="both"/>
        <w:rPr>
          <w:rFonts w:eastAsia="TimesNewRomanPSMT"/>
          <w:sz w:val="22"/>
        </w:rPr>
      </w:pPr>
      <w:r w:rsidRPr="0096574A">
        <w:rPr>
          <w:rFonts w:eastAsia="TimesNewRomanPSMT"/>
          <w:sz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96574A">
        <w:rPr>
          <w:sz w:val="22"/>
        </w:rPr>
        <w:t xml:space="preserve"> </w:t>
      </w:r>
    </w:p>
    <w:p w:rsidR="00AF3063" w:rsidRPr="0096574A" w:rsidRDefault="00AF3063" w:rsidP="00AF3063">
      <w:pPr>
        <w:pStyle w:val="Odlomakpopisa1"/>
        <w:numPr>
          <w:ilvl w:val="0"/>
          <w:numId w:val="4"/>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AF3063" w:rsidRPr="0096574A" w:rsidRDefault="00AF3063" w:rsidP="00AF3063">
      <w:pPr>
        <w:pStyle w:val="Odlomakpopisa1"/>
        <w:numPr>
          <w:ilvl w:val="0"/>
          <w:numId w:val="4"/>
        </w:numPr>
        <w:autoSpaceDE w:val="0"/>
        <w:spacing w:after="0" w:line="240" w:lineRule="auto"/>
        <w:ind w:left="0"/>
        <w:jc w:val="both"/>
        <w:rPr>
          <w:rFonts w:ascii="Times New Roman" w:eastAsia="TimesNewRomanPS-BoldMT" w:hAnsi="Times New Roman" w:cs="Times New Roman"/>
          <w:b/>
          <w:bCs/>
          <w:color w:val="002060"/>
        </w:rPr>
      </w:pPr>
      <w:r w:rsidRPr="0096574A">
        <w:rPr>
          <w:rFonts w:ascii="Times New Roman" w:eastAsia="TimesNewRomanPSMT" w:hAnsi="Times New Roman" w:cs="Times New Roman"/>
          <w:bCs/>
          <w:color w:val="000000"/>
        </w:rPr>
        <w:t>Понуду доставити на адресу: Предшколска установа</w:t>
      </w:r>
      <w:r w:rsidRPr="00A73B7C">
        <w:t xml:space="preserve"> </w:t>
      </w:r>
      <w:r w:rsidRPr="00A73B7C">
        <w:rPr>
          <w:rFonts w:ascii="Times New Roman" w:hAnsi="Times New Roman"/>
          <w:sz w:val="24"/>
        </w:rPr>
        <w:t>Зрењанин</w:t>
      </w:r>
      <w:r w:rsidRPr="00A73B7C">
        <w:rPr>
          <w:rFonts w:ascii="Times New Roman" w:hAnsi="Times New Roman"/>
          <w:sz w:val="24"/>
          <w:lang w:val="en-US"/>
        </w:rPr>
        <w:t>,</w:t>
      </w:r>
      <w:r w:rsidRPr="00A73B7C">
        <w:rPr>
          <w:rFonts w:ascii="Times New Roman" w:hAnsi="Times New Roman"/>
          <w:sz w:val="24"/>
        </w:rPr>
        <w:t xml:space="preserve"> Зрењанин23000</w:t>
      </w:r>
      <w:r w:rsidRPr="00A73B7C">
        <w:rPr>
          <w:rFonts w:ascii="Times New Roman" w:hAnsi="Times New Roman"/>
          <w:sz w:val="24"/>
          <w:lang w:val="en-US"/>
        </w:rPr>
        <w:t xml:space="preserve">, </w:t>
      </w:r>
      <w:r w:rsidRPr="00A73B7C">
        <w:rPr>
          <w:rFonts w:ascii="Times New Roman" w:hAnsi="Times New Roman"/>
          <w:sz w:val="24"/>
        </w:rPr>
        <w:t>Караџићева 3а</w:t>
      </w:r>
      <w:r w:rsidRPr="0096574A">
        <w:rPr>
          <w:rFonts w:ascii="Times New Roman" w:eastAsia="TimesNewRomanPSMT" w:hAnsi="Times New Roman" w:cs="Times New Roman"/>
          <w:bCs/>
          <w:color w:val="000000"/>
        </w:rPr>
        <w:t>. са назнаком:</w:t>
      </w:r>
    </w:p>
    <w:p w:rsidR="00C53E84" w:rsidRDefault="00AF3063" w:rsidP="00AF3063">
      <w:pPr>
        <w:pStyle w:val="Odlomakpopisa1"/>
        <w:shd w:val="clear" w:color="auto" w:fill="FFFFFF"/>
        <w:spacing w:after="0" w:line="240" w:lineRule="auto"/>
        <w:ind w:left="0"/>
        <w:rPr>
          <w:rFonts w:ascii="Times New Roman" w:hAnsi="Times New Roman" w:cs="Times New Roman"/>
          <w:b/>
        </w:rPr>
      </w:pPr>
      <w:r w:rsidRPr="0096574A">
        <w:rPr>
          <w:rFonts w:ascii="Times New Roman" w:eastAsia="TimesNewRomanPS-BoldMT" w:hAnsi="Times New Roman" w:cs="Times New Roman"/>
          <w:b/>
          <w:bCs/>
          <w:color w:val="002060"/>
        </w:rPr>
        <w:t xml:space="preserve">       ,,</w:t>
      </w:r>
      <w:r w:rsidRPr="0096574A">
        <w:rPr>
          <w:rFonts w:ascii="Times New Roman" w:eastAsia="TimesNewRomanPS-BoldMT" w:hAnsi="Times New Roman" w:cs="Times New Roman"/>
          <w:b/>
          <w:bCs/>
        </w:rPr>
        <w:t xml:space="preserve">Понуда за </w:t>
      </w:r>
      <w:r w:rsidRPr="0096574A">
        <w:rPr>
          <w:rFonts w:ascii="Times New Roman" w:hAnsi="Times New Roman" w:cs="Times New Roman"/>
          <w:b/>
        </w:rPr>
        <w:t xml:space="preserve">ЈНМВ </w:t>
      </w:r>
      <w:r w:rsidR="000B2802">
        <w:rPr>
          <w:rFonts w:ascii="Times New Roman" w:hAnsi="Times New Roman" w:cs="Times New Roman"/>
          <w:b/>
          <w:lang w:val="sr-Latn-CS"/>
        </w:rPr>
        <w:t>1.1.</w:t>
      </w:r>
      <w:r w:rsidR="00782421">
        <w:rPr>
          <w:rFonts w:ascii="Times New Roman" w:hAnsi="Times New Roman" w:cs="Times New Roman"/>
          <w:b/>
        </w:rPr>
        <w:t>7</w:t>
      </w:r>
      <w:r w:rsidR="00E52453" w:rsidRPr="00E52453">
        <w:rPr>
          <w:rFonts w:ascii="Times New Roman" w:hAnsi="Times New Roman" w:cs="Times New Roman"/>
          <w:b/>
          <w:lang w:val="sr-Latn-CS"/>
        </w:rPr>
        <w:t>/201</w:t>
      </w:r>
      <w:r w:rsidR="00782421">
        <w:rPr>
          <w:rFonts w:ascii="Times New Roman" w:hAnsi="Times New Roman" w:cs="Times New Roman"/>
          <w:b/>
        </w:rPr>
        <w:t>8</w:t>
      </w:r>
      <w:r w:rsidRPr="0096574A">
        <w:rPr>
          <w:rFonts w:ascii="Times New Roman" w:hAnsi="Times New Roman" w:cs="Times New Roman"/>
          <w:b/>
        </w:rPr>
        <w:t xml:space="preserve">  -</w:t>
      </w:r>
      <w:r w:rsidRPr="008A6AFD">
        <w:rPr>
          <w:b/>
        </w:rPr>
        <w:t xml:space="preserve"> </w:t>
      </w:r>
      <w:r>
        <w:rPr>
          <w:b/>
        </w:rPr>
        <w:t>Лична заштитна средства за раднике</w:t>
      </w:r>
      <w:r w:rsidRPr="0096574A">
        <w:rPr>
          <w:rFonts w:ascii="Times New Roman" w:hAnsi="Times New Roman" w:cs="Times New Roman"/>
          <w:lang w:val="en-US"/>
        </w:rPr>
        <w:t xml:space="preserve"> </w:t>
      </w:r>
      <w:r w:rsidRPr="0096574A">
        <w:rPr>
          <w:rFonts w:ascii="Times New Roman" w:eastAsia="TimesNewRomanPSMT" w:hAnsi="Times New Roman" w:cs="Times New Roman"/>
          <w:b/>
          <w:bCs/>
        </w:rPr>
        <w:t xml:space="preserve">-  </w:t>
      </w:r>
      <w:r w:rsidRPr="0096574A">
        <w:rPr>
          <w:rFonts w:ascii="Times New Roman" w:eastAsia="TimesNewRomanPS-BoldMT" w:hAnsi="Times New Roman" w:cs="Times New Roman"/>
          <w:b/>
          <w:bCs/>
        </w:rPr>
        <w:t>НЕ ОТВАРАТИ”</w:t>
      </w:r>
      <w:r w:rsidRPr="0096574A">
        <w:rPr>
          <w:rFonts w:ascii="Times New Roman" w:hAnsi="Times New Roman" w:cs="Times New Roman"/>
          <w:b/>
        </w:rPr>
        <w:t xml:space="preserve"> </w:t>
      </w:r>
    </w:p>
    <w:p w:rsidR="00C53E84" w:rsidRDefault="00C53E84" w:rsidP="00AF3063">
      <w:pPr>
        <w:pStyle w:val="Odlomakpopisa1"/>
        <w:shd w:val="clear" w:color="auto" w:fill="FFFFFF"/>
        <w:spacing w:after="0" w:line="240" w:lineRule="auto"/>
        <w:ind w:left="0"/>
        <w:rPr>
          <w:rFonts w:ascii="Times New Roman" w:hAnsi="Times New Roman" w:cs="Times New Roman"/>
          <w:b/>
        </w:rPr>
      </w:pPr>
      <w:r>
        <w:rPr>
          <w:rFonts w:ascii="Times New Roman" w:hAnsi="Times New Roman" w:cs="Times New Roman"/>
          <w:b/>
        </w:rPr>
        <w:t xml:space="preserve">РОК ЗА ПОДНОШЕЊЕ ПОНУДА ЈЕ </w:t>
      </w:r>
      <w:r w:rsidR="007C3F63" w:rsidRPr="007C3F63">
        <w:rPr>
          <w:rFonts w:ascii="Times New Roman" w:hAnsi="Times New Roman" w:cs="Times New Roman"/>
          <w:b/>
        </w:rPr>
        <w:t>26.01</w:t>
      </w:r>
      <w:r w:rsidRPr="007C3F63">
        <w:rPr>
          <w:rFonts w:ascii="Times New Roman" w:hAnsi="Times New Roman" w:cs="Times New Roman"/>
          <w:b/>
        </w:rPr>
        <w:t>.</w:t>
      </w:r>
      <w:r>
        <w:rPr>
          <w:rFonts w:ascii="Times New Roman" w:hAnsi="Times New Roman" w:cs="Times New Roman"/>
          <w:b/>
        </w:rPr>
        <w:t>201</w:t>
      </w:r>
      <w:r w:rsidR="00782421">
        <w:rPr>
          <w:rFonts w:ascii="Times New Roman" w:hAnsi="Times New Roman" w:cs="Times New Roman"/>
          <w:b/>
        </w:rPr>
        <w:t>8</w:t>
      </w:r>
      <w:r>
        <w:rPr>
          <w:rFonts w:ascii="Times New Roman" w:hAnsi="Times New Roman" w:cs="Times New Roman"/>
          <w:b/>
        </w:rPr>
        <w:t xml:space="preserve"> године до </w:t>
      </w:r>
      <w:r w:rsidR="005A169F">
        <w:rPr>
          <w:rFonts w:ascii="Times New Roman" w:hAnsi="Times New Roman" w:cs="Times New Roman"/>
          <w:b/>
        </w:rPr>
        <w:t>1</w:t>
      </w:r>
      <w:r w:rsidR="007C3F63">
        <w:rPr>
          <w:rFonts w:ascii="Times New Roman" w:hAnsi="Times New Roman" w:cs="Times New Roman"/>
          <w:b/>
        </w:rPr>
        <w:t>1</w:t>
      </w:r>
      <w:r>
        <w:rPr>
          <w:rFonts w:ascii="Times New Roman" w:hAnsi="Times New Roman" w:cs="Times New Roman"/>
          <w:b/>
        </w:rPr>
        <w:t>,00 часова</w:t>
      </w:r>
    </w:p>
    <w:p w:rsidR="00AF3063" w:rsidRPr="0096574A" w:rsidRDefault="00C53E84" w:rsidP="00AF3063">
      <w:pPr>
        <w:pStyle w:val="Odlomakpopisa1"/>
        <w:shd w:val="clear" w:color="auto" w:fill="FFFFFF"/>
        <w:spacing w:after="0" w:line="240" w:lineRule="auto"/>
        <w:ind w:left="0"/>
        <w:rPr>
          <w:rFonts w:ascii="Times New Roman" w:eastAsia="TimesNewRomanPS-BoldMT" w:hAnsi="Times New Roman" w:cs="Times New Roman"/>
          <w:b/>
          <w:bCs/>
          <w:color w:val="002060"/>
        </w:rPr>
      </w:pPr>
      <w:r>
        <w:rPr>
          <w:rFonts w:ascii="Times New Roman" w:hAnsi="Times New Roman" w:cs="Times New Roman"/>
          <w:b/>
        </w:rPr>
        <w:t xml:space="preserve">ОТВАРАЊЕ ПОНУДА ЈЕ ИСТОГ ДАНА У  </w:t>
      </w:r>
      <w:r w:rsidR="005A169F">
        <w:rPr>
          <w:rFonts w:ascii="Times New Roman" w:hAnsi="Times New Roman" w:cs="Times New Roman"/>
          <w:b/>
        </w:rPr>
        <w:t>1</w:t>
      </w:r>
      <w:r w:rsidR="007C3F63">
        <w:rPr>
          <w:rFonts w:ascii="Times New Roman" w:hAnsi="Times New Roman" w:cs="Times New Roman"/>
          <w:b/>
        </w:rPr>
        <w:t>1</w:t>
      </w:r>
      <w:r>
        <w:rPr>
          <w:rFonts w:ascii="Times New Roman" w:hAnsi="Times New Roman" w:cs="Times New Roman"/>
          <w:b/>
        </w:rPr>
        <w:t>,15 часова</w:t>
      </w:r>
      <w:r w:rsidR="00AF3063" w:rsidRPr="0096574A">
        <w:rPr>
          <w:rFonts w:ascii="Times New Roman" w:hAnsi="Times New Roman" w:cs="Times New Roman"/>
          <w:b/>
        </w:rPr>
        <w:t xml:space="preserve"> </w:t>
      </w:r>
    </w:p>
    <w:p w:rsidR="00AF3063" w:rsidRPr="0096574A" w:rsidRDefault="00AF3063" w:rsidP="00AF3063">
      <w:pPr>
        <w:numPr>
          <w:ilvl w:val="0"/>
          <w:numId w:val="5"/>
        </w:numPr>
        <w:ind w:left="0"/>
        <w:jc w:val="both"/>
        <w:rPr>
          <w:rFonts w:eastAsia="TimesNewRomanPSMT"/>
          <w:sz w:val="22"/>
        </w:rPr>
      </w:pPr>
      <w:r w:rsidRPr="0096574A">
        <w:rPr>
          <w:rFonts w:eastAsia="TimesNewRomanPSMT"/>
          <w:sz w:val="22"/>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AF3063" w:rsidRPr="0096574A" w:rsidRDefault="00AF3063" w:rsidP="00AF3063">
      <w:pPr>
        <w:numPr>
          <w:ilvl w:val="0"/>
          <w:numId w:val="5"/>
        </w:numPr>
        <w:ind w:left="0"/>
        <w:jc w:val="both"/>
        <w:rPr>
          <w:rFonts w:eastAsia="TimesNewRomanPS-BoldMT"/>
          <w:sz w:val="22"/>
        </w:rPr>
      </w:pPr>
      <w:r w:rsidRPr="0096574A">
        <w:rPr>
          <w:rFonts w:eastAsia="TimesNewRomanPSMT"/>
          <w:sz w:val="22"/>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AF3063" w:rsidRPr="0096574A" w:rsidRDefault="00AF3063" w:rsidP="00AF3063">
      <w:pPr>
        <w:numPr>
          <w:ilvl w:val="0"/>
          <w:numId w:val="5"/>
        </w:numPr>
        <w:ind w:left="0"/>
        <w:jc w:val="both"/>
        <w:rPr>
          <w:rFonts w:eastAsia="TimesNewRomanPSMT"/>
          <w:b/>
          <w:i/>
          <w:iCs/>
          <w:sz w:val="22"/>
          <w:lang w:val="en-US"/>
        </w:rPr>
      </w:pPr>
      <w:r w:rsidRPr="0096574A">
        <w:rPr>
          <w:rFonts w:eastAsia="TimesNewRomanPS-BoldMT"/>
          <w:sz w:val="22"/>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F3063" w:rsidRPr="0096574A" w:rsidRDefault="00AF3063" w:rsidP="00AF3063">
      <w:pPr>
        <w:autoSpaceDE w:val="0"/>
        <w:jc w:val="both"/>
        <w:rPr>
          <w:rFonts w:eastAsia="TimesNewRomanPSMT"/>
          <w:b/>
          <w:bCs/>
          <w:i/>
          <w:iCs/>
          <w:sz w:val="22"/>
          <w:lang w:val="hr-HR"/>
        </w:rPr>
      </w:pPr>
    </w:p>
    <w:p w:rsidR="00AF3063" w:rsidRPr="0096574A" w:rsidRDefault="00AF3063" w:rsidP="00AF3063">
      <w:pPr>
        <w:autoSpaceDE w:val="0"/>
        <w:jc w:val="both"/>
        <w:rPr>
          <w:rFonts w:eastAsia="TimesNewRomanPSMT"/>
          <w:bCs/>
          <w:iCs/>
          <w:sz w:val="22"/>
        </w:rPr>
      </w:pPr>
      <w:r w:rsidRPr="0096574A">
        <w:rPr>
          <w:rFonts w:eastAsia="TimesNewRomanPSMT"/>
          <w:b/>
          <w:bCs/>
          <w:i/>
          <w:iCs/>
          <w:sz w:val="22"/>
          <w:lang w:val="en-US"/>
        </w:rPr>
        <w:t xml:space="preserve">3.3.   </w:t>
      </w:r>
      <w:r w:rsidRPr="0096574A">
        <w:rPr>
          <w:rFonts w:eastAsia="TimesNewRomanPSMT"/>
          <w:b/>
          <w:bCs/>
          <w:i/>
          <w:iCs/>
          <w:sz w:val="22"/>
          <w:u w:val="single"/>
          <w:lang w:val="en-US"/>
        </w:rPr>
        <w:t xml:space="preserve"> ВАРИЈАНТЕ ПОНУДЕ</w:t>
      </w:r>
    </w:p>
    <w:p w:rsidR="00AF3063" w:rsidRPr="0096574A" w:rsidRDefault="00AF3063" w:rsidP="00AF3063">
      <w:pPr>
        <w:pStyle w:val="Odlomakpopisa1"/>
        <w:numPr>
          <w:ilvl w:val="0"/>
          <w:numId w:val="3"/>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Није дозвољено подношење понуде са варијантама.</w:t>
      </w:r>
    </w:p>
    <w:p w:rsidR="00AF3063" w:rsidRPr="0096574A" w:rsidRDefault="00AF3063" w:rsidP="00AF3063">
      <w:pPr>
        <w:pStyle w:val="Odlomakpopisa1"/>
        <w:autoSpaceDE w:val="0"/>
        <w:spacing w:after="0" w:line="240" w:lineRule="auto"/>
        <w:ind w:left="786"/>
        <w:jc w:val="both"/>
        <w:rPr>
          <w:rFonts w:ascii="Times New Roman" w:eastAsia="TimesNewRomanPSMT" w:hAnsi="Times New Roman" w:cs="Times New Roman"/>
          <w:bCs/>
          <w:iCs/>
        </w:rPr>
      </w:pPr>
    </w:p>
    <w:p w:rsidR="00AF3063" w:rsidRPr="0096574A" w:rsidRDefault="00AF3063" w:rsidP="00AF3063">
      <w:pPr>
        <w:autoSpaceDE w:val="0"/>
        <w:jc w:val="both"/>
        <w:rPr>
          <w:rFonts w:eastAsia="TimesNewRomanPSMT"/>
          <w:bCs/>
          <w:iCs/>
          <w:sz w:val="22"/>
        </w:rPr>
      </w:pPr>
      <w:r w:rsidRPr="0096574A">
        <w:rPr>
          <w:rFonts w:eastAsia="TimesNewRomanPSMT"/>
          <w:b/>
          <w:bCs/>
          <w:i/>
          <w:iCs/>
          <w:sz w:val="22"/>
          <w:lang w:val="en-US"/>
        </w:rPr>
        <w:t xml:space="preserve">3.4.  </w:t>
      </w:r>
      <w:r w:rsidRPr="0096574A">
        <w:rPr>
          <w:rFonts w:eastAsia="TimesNewRomanPSMT"/>
          <w:b/>
          <w:bCs/>
          <w:i/>
          <w:iCs/>
          <w:sz w:val="22"/>
          <w:u w:val="single"/>
          <w:lang w:val="en-US"/>
        </w:rPr>
        <w:t xml:space="preserve"> ИЗМЕНЕ, ДОПУНЕ И ОПОЗИВ ПОНУДЕ</w:t>
      </w:r>
    </w:p>
    <w:p w:rsidR="00AF3063" w:rsidRPr="0096574A" w:rsidRDefault="00AF3063" w:rsidP="00AF3063">
      <w:pPr>
        <w:pStyle w:val="Odlomakpopisa1"/>
        <w:numPr>
          <w:ilvl w:val="0"/>
          <w:numId w:val="3"/>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AF3063" w:rsidRPr="0096574A" w:rsidRDefault="00AF3063" w:rsidP="00AF3063">
      <w:pPr>
        <w:pStyle w:val="Odlomakpopisa1"/>
        <w:spacing w:after="0"/>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AF3063" w:rsidRPr="0096574A" w:rsidRDefault="00AF3063" w:rsidP="00AF3063">
      <w:pPr>
        <w:pStyle w:val="Odlomakpopisa1"/>
        <w:numPr>
          <w:ilvl w:val="0"/>
          <w:numId w:val="3"/>
        </w:numPr>
        <w:autoSpaceDE w:val="0"/>
        <w:spacing w:after="0" w:line="240" w:lineRule="auto"/>
        <w:ind w:left="0"/>
        <w:jc w:val="both"/>
        <w:rPr>
          <w:rFonts w:ascii="Times New Roman" w:eastAsia="TimesNewRomanPSMT" w:hAnsi="Times New Roman" w:cs="Times New Roman"/>
          <w:bCs/>
          <w:iCs/>
          <w:lang w:val="en-US"/>
        </w:rPr>
      </w:pPr>
      <w:r w:rsidRPr="0096574A">
        <w:rPr>
          <w:rFonts w:ascii="Times New Roman" w:eastAsia="TimesNewRomanPSMT" w:hAnsi="Times New Roman" w:cs="Times New Roman"/>
          <w:bCs/>
          <w:iCs/>
        </w:rPr>
        <w:lastRenderedPageBreak/>
        <w:t>Измену, допуну или опозив понуде треба доставити на адресу: Предшколска установа</w:t>
      </w:r>
      <w:r w:rsidRPr="00A73B7C">
        <w:t xml:space="preserve"> </w:t>
      </w:r>
      <w:r>
        <w:t>Зрењанин</w:t>
      </w:r>
      <w:r w:rsidRPr="0096574A">
        <w:rPr>
          <w:lang w:val="en-US"/>
        </w:rPr>
        <w:t>,</w:t>
      </w:r>
      <w:r>
        <w:t>23000</w:t>
      </w:r>
      <w:r w:rsidRPr="0096574A">
        <w:t xml:space="preserve"> </w:t>
      </w:r>
      <w:r>
        <w:t>Зрењанин</w:t>
      </w:r>
      <w:r w:rsidRPr="0096574A">
        <w:rPr>
          <w:lang w:val="en-US"/>
        </w:rPr>
        <w:t xml:space="preserve">, </w:t>
      </w:r>
      <w:r>
        <w:t>Караџићева 3а</w:t>
      </w:r>
      <w:r w:rsidRPr="0096574A">
        <w:rPr>
          <w:rFonts w:ascii="Times New Roman" w:eastAsia="TimesNewRomanPSMT" w:hAnsi="Times New Roman" w:cs="Times New Roman"/>
          <w:bCs/>
          <w:iCs/>
        </w:rPr>
        <w:t>.</w:t>
      </w:r>
      <w:r w:rsidRPr="0096574A">
        <w:rPr>
          <w:rFonts w:ascii="Times New Roman" w:eastAsia="TimesNewRomanPSMT" w:hAnsi="Times New Roman" w:cs="Times New Roman"/>
          <w:bCs/>
          <w:iCs/>
          <w:color w:val="FF0000"/>
        </w:rPr>
        <w:t xml:space="preserve"> </w:t>
      </w:r>
      <w:r w:rsidRPr="0096574A">
        <w:rPr>
          <w:rFonts w:ascii="Times New Roman" w:eastAsia="TimesNewRomanPSMT" w:hAnsi="Times New Roman" w:cs="Times New Roman"/>
          <w:bCs/>
          <w:iCs/>
        </w:rPr>
        <w:t>са назнаком:</w:t>
      </w:r>
    </w:p>
    <w:p w:rsidR="00AF3063" w:rsidRPr="0096574A" w:rsidRDefault="00AF3063" w:rsidP="00AF3063">
      <w:pPr>
        <w:shd w:val="clear" w:color="auto" w:fill="FFFFFF"/>
        <w:jc w:val="both"/>
        <w:rPr>
          <w:rFonts w:eastAsia="TimesNewRomanPSMT"/>
          <w:bCs/>
          <w:iCs/>
          <w:sz w:val="22"/>
        </w:rPr>
      </w:pPr>
      <w:r w:rsidRPr="0096574A">
        <w:rPr>
          <w:rFonts w:eastAsia="TimesNewRomanPSMT"/>
          <w:bCs/>
          <w:iCs/>
          <w:sz w:val="22"/>
          <w:lang w:val="en-US"/>
        </w:rPr>
        <w:t xml:space="preserve">„Измена понуде  за јавну набавку </w:t>
      </w:r>
      <w:r w:rsidRPr="0096574A">
        <w:rPr>
          <w:b/>
          <w:sz w:val="22"/>
        </w:rPr>
        <w:t xml:space="preserve">ЈН </w:t>
      </w:r>
      <w:r w:rsidRPr="00E52453">
        <w:rPr>
          <w:b/>
          <w:sz w:val="22"/>
        </w:rPr>
        <w:t xml:space="preserve">МВ </w:t>
      </w:r>
      <w:r w:rsidR="000B2802">
        <w:rPr>
          <w:b/>
          <w:sz w:val="22"/>
          <w:lang w:val="sr-Latn-CS"/>
        </w:rPr>
        <w:t>1.1.</w:t>
      </w:r>
      <w:r w:rsidR="00782421">
        <w:rPr>
          <w:b/>
          <w:sz w:val="22"/>
        </w:rPr>
        <w:t>7</w:t>
      </w:r>
      <w:r w:rsidR="00E52453" w:rsidRPr="00E52453">
        <w:rPr>
          <w:b/>
          <w:sz w:val="22"/>
          <w:lang w:val="sr-Latn-CS"/>
        </w:rPr>
        <w:t>/201</w:t>
      </w:r>
      <w:r w:rsidR="00782421">
        <w:rPr>
          <w:b/>
          <w:sz w:val="22"/>
        </w:rPr>
        <w:t>8</w:t>
      </w:r>
      <w:r w:rsidRPr="00E52453">
        <w:rPr>
          <w:b/>
          <w:sz w:val="22"/>
        </w:rPr>
        <w:t>-" Лична заштитна средства за раднике</w:t>
      </w:r>
      <w:r w:rsidRPr="00E52453">
        <w:rPr>
          <w:sz w:val="22"/>
        </w:rPr>
        <w:t xml:space="preserve"> "</w:t>
      </w:r>
      <w:r w:rsidRPr="00E52453">
        <w:rPr>
          <w:rFonts w:eastAsia="TimesNewRomanPSMT"/>
          <w:bCs/>
          <w:iCs/>
          <w:sz w:val="22"/>
        </w:rPr>
        <w:t xml:space="preserve"> или „Допуна понуде  за јавну набавку </w:t>
      </w:r>
      <w:r w:rsidRPr="00E52453">
        <w:rPr>
          <w:b/>
          <w:sz w:val="22"/>
        </w:rPr>
        <w:t xml:space="preserve">ЈН МВ </w:t>
      </w:r>
      <w:r w:rsidR="000B2802">
        <w:rPr>
          <w:b/>
          <w:sz w:val="22"/>
          <w:lang w:val="sr-Latn-CS"/>
        </w:rPr>
        <w:t>1.1.</w:t>
      </w:r>
      <w:r w:rsidR="00782421">
        <w:rPr>
          <w:b/>
          <w:sz w:val="22"/>
        </w:rPr>
        <w:t>7/</w:t>
      </w:r>
      <w:r w:rsidR="00E52453" w:rsidRPr="00E52453">
        <w:rPr>
          <w:b/>
          <w:sz w:val="22"/>
          <w:lang w:val="sr-Latn-CS"/>
        </w:rPr>
        <w:t>201</w:t>
      </w:r>
      <w:r w:rsidR="00782421">
        <w:rPr>
          <w:b/>
          <w:sz w:val="22"/>
        </w:rPr>
        <w:t>8</w:t>
      </w:r>
      <w:r w:rsidRPr="00E52453">
        <w:rPr>
          <w:b/>
          <w:sz w:val="22"/>
        </w:rPr>
        <w:t>-" Лична заштитна средства за раднике</w:t>
      </w:r>
      <w:r w:rsidRPr="00E52453">
        <w:rPr>
          <w:sz w:val="22"/>
        </w:rPr>
        <w:t xml:space="preserve"> "</w:t>
      </w:r>
      <w:r w:rsidRPr="00E52453">
        <w:rPr>
          <w:rFonts w:eastAsia="TimesNewRomanPSMT"/>
          <w:bCs/>
          <w:iCs/>
          <w:sz w:val="22"/>
        </w:rPr>
        <w:t xml:space="preserve"> или „Опозив понуде за јавну набавку </w:t>
      </w:r>
      <w:r w:rsidRPr="00E52453">
        <w:rPr>
          <w:b/>
          <w:sz w:val="22"/>
        </w:rPr>
        <w:t xml:space="preserve">ЈН МВ </w:t>
      </w:r>
      <w:r w:rsidR="000B2802">
        <w:rPr>
          <w:b/>
          <w:sz w:val="22"/>
          <w:lang w:val="sr-Latn-CS"/>
        </w:rPr>
        <w:t>1.1.</w:t>
      </w:r>
      <w:r w:rsidR="00782421">
        <w:rPr>
          <w:b/>
          <w:sz w:val="22"/>
        </w:rPr>
        <w:t>7</w:t>
      </w:r>
      <w:r w:rsidR="00E52453" w:rsidRPr="00E52453">
        <w:rPr>
          <w:b/>
          <w:sz w:val="22"/>
          <w:lang w:val="sr-Latn-CS"/>
        </w:rPr>
        <w:t>/201</w:t>
      </w:r>
      <w:r w:rsidR="00782421">
        <w:rPr>
          <w:b/>
          <w:sz w:val="22"/>
        </w:rPr>
        <w:t>8</w:t>
      </w:r>
      <w:r w:rsidRPr="00D222E3">
        <w:rPr>
          <w:b/>
          <w:sz w:val="22"/>
        </w:rPr>
        <w:t xml:space="preserve"> -</w:t>
      </w:r>
      <w:r w:rsidRPr="0096574A">
        <w:rPr>
          <w:sz w:val="22"/>
          <w:lang w:val="en-US"/>
        </w:rPr>
        <w:t xml:space="preserve"> </w:t>
      </w:r>
      <w:r>
        <w:rPr>
          <w:sz w:val="22"/>
        </w:rPr>
        <w:t>"</w:t>
      </w:r>
      <w:r w:rsidRPr="008A6AFD">
        <w:rPr>
          <w:b/>
          <w:sz w:val="22"/>
        </w:rPr>
        <w:t xml:space="preserve"> </w:t>
      </w:r>
      <w:r>
        <w:rPr>
          <w:b/>
          <w:sz w:val="22"/>
        </w:rPr>
        <w:t>Лична заштитна средства за раднике</w:t>
      </w:r>
      <w:r w:rsidRPr="0096574A">
        <w:rPr>
          <w:sz w:val="22"/>
        </w:rPr>
        <w:t xml:space="preserve"> "</w:t>
      </w:r>
    </w:p>
    <w:p w:rsidR="00AF3063" w:rsidRPr="0096574A" w:rsidRDefault="00AF3063" w:rsidP="00AF3063">
      <w:pPr>
        <w:pStyle w:val="Odlomakpopisa1"/>
        <w:tabs>
          <w:tab w:val="left" w:pos="360"/>
        </w:tabs>
        <w:spacing w:after="0" w:line="240" w:lineRule="auto"/>
        <w:ind w:left="0"/>
        <w:jc w:val="both"/>
        <w:rPr>
          <w:rFonts w:ascii="Times New Roman" w:hAnsi="Times New Roman" w:cs="Times New Roman"/>
        </w:rPr>
      </w:pPr>
      <w:r w:rsidRPr="0096574A">
        <w:rPr>
          <w:rFonts w:ascii="Times New Roman" w:hAnsi="Times New Roman" w:cs="Times New Roman"/>
        </w:rPr>
        <w:tab/>
      </w:r>
      <w:r w:rsidRPr="0096574A">
        <w:rPr>
          <w:rFonts w:ascii="Times New Roman" w:hAnsi="Times New Roman" w:cs="Times New Roman"/>
        </w:rPr>
        <w:tab/>
        <w:t>Измена,</w:t>
      </w:r>
      <w:r w:rsidRPr="0096574A">
        <w:rPr>
          <w:rFonts w:ascii="Times New Roman" w:hAnsi="Times New Roman" w:cs="Times New Roman"/>
          <w:lang w:val="hr-HR"/>
        </w:rPr>
        <w:t xml:space="preserve"> </w:t>
      </w:r>
      <w:r w:rsidRPr="0096574A">
        <w:rPr>
          <w:rFonts w:ascii="Times New Roman" w:hAnsi="Times New Roman" w:cs="Times New Roman"/>
        </w:rPr>
        <w:t xml:space="preserve">допуна или опозив понуде може се доставити и непосредно </w:t>
      </w:r>
      <w:r>
        <w:rPr>
          <w:rFonts w:ascii="Times New Roman" w:hAnsi="Times New Roman" w:cs="Times New Roman"/>
        </w:rPr>
        <w:t>у општој служби</w:t>
      </w:r>
      <w:r w:rsidRPr="0096574A">
        <w:rPr>
          <w:rFonts w:ascii="Times New Roman" w:hAnsi="Times New Roman" w:cs="Times New Roman"/>
        </w:rPr>
        <w:t xml:space="preserve">  Предшколске установе </w:t>
      </w:r>
      <w:r>
        <w:rPr>
          <w:rFonts w:ascii="Times New Roman" w:hAnsi="Times New Roman" w:cs="Times New Roman"/>
        </w:rPr>
        <w:t>Зрењанин</w:t>
      </w:r>
      <w:r w:rsidRPr="0096574A">
        <w:rPr>
          <w:rFonts w:ascii="Times New Roman" w:hAnsi="Times New Roman" w:cs="Times New Roman"/>
        </w:rPr>
        <w:t xml:space="preserve">, </w:t>
      </w:r>
      <w:r>
        <w:rPr>
          <w:rFonts w:ascii="Times New Roman" w:hAnsi="Times New Roman" w:cs="Times New Roman"/>
        </w:rPr>
        <w:t>Караџићева 3а</w:t>
      </w:r>
      <w:r w:rsidRPr="0096574A">
        <w:rPr>
          <w:rFonts w:ascii="Times New Roman" w:hAnsi="Times New Roman" w:cs="Times New Roman"/>
        </w:rPr>
        <w:t>.</w:t>
      </w:r>
    </w:p>
    <w:p w:rsidR="00AF3063" w:rsidRDefault="00AF3063" w:rsidP="00AF3063">
      <w:pPr>
        <w:pStyle w:val="Odlomakpopisa1"/>
        <w:tabs>
          <w:tab w:val="left" w:pos="360"/>
        </w:tabs>
        <w:spacing w:after="0" w:line="240" w:lineRule="auto"/>
        <w:ind w:left="0"/>
        <w:jc w:val="both"/>
        <w:rPr>
          <w:rFonts w:ascii="Times New Roman" w:hAnsi="Times New Roman" w:cs="Times New Roman"/>
        </w:rPr>
      </w:pPr>
    </w:p>
    <w:p w:rsidR="00AF3063" w:rsidRPr="0096574A" w:rsidRDefault="00AF3063" w:rsidP="00AF3063">
      <w:pPr>
        <w:autoSpaceDE w:val="0"/>
        <w:jc w:val="both"/>
        <w:rPr>
          <w:rFonts w:eastAsia="TimesNewRomanPSMT"/>
          <w:bCs/>
          <w:sz w:val="22"/>
        </w:rPr>
      </w:pPr>
      <w:r w:rsidRPr="0096574A">
        <w:rPr>
          <w:rFonts w:eastAsia="TimesNewRomanPSMT"/>
          <w:b/>
          <w:bCs/>
          <w:i/>
          <w:iCs/>
          <w:sz w:val="22"/>
          <w:lang w:val="en-US"/>
        </w:rPr>
        <w:t>3.5.</w:t>
      </w:r>
      <w:r w:rsidRPr="0096574A">
        <w:rPr>
          <w:rFonts w:eastAsia="TimesNewRomanPSMT"/>
          <w:b/>
          <w:bCs/>
          <w:i/>
          <w:iCs/>
          <w:sz w:val="22"/>
          <w:u w:val="single"/>
          <w:lang w:val="en-US"/>
        </w:rPr>
        <w:t xml:space="preserve"> УЧЕСТВОВАЊЕ У ЗАЈЕДНИЧКОЈ ПОНУДИ ИЛИ КАО ПОДИЗВОЂАЧ</w:t>
      </w:r>
    </w:p>
    <w:p w:rsidR="00AF3063" w:rsidRPr="0096574A" w:rsidRDefault="00AF3063" w:rsidP="00AF3063">
      <w:pPr>
        <w:pStyle w:val="Odlomakpopisa1"/>
        <w:autoSpaceDE w:val="0"/>
        <w:spacing w:after="0" w:line="240" w:lineRule="auto"/>
        <w:ind w:left="0" w:hanging="36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rPr>
        <w:tab/>
        <w:t>Понуђач може да поднесе само једну понуду.</w:t>
      </w:r>
    </w:p>
    <w:p w:rsidR="00AF3063" w:rsidRPr="0096574A" w:rsidRDefault="00AF3063" w:rsidP="00AF3063">
      <w:pPr>
        <w:pStyle w:val="Odlomakpopisa1"/>
        <w:autoSpaceDE w:val="0"/>
        <w:spacing w:after="0" w:line="240" w:lineRule="auto"/>
        <w:ind w:left="0"/>
        <w:jc w:val="both"/>
        <w:rPr>
          <w:rFonts w:ascii="Times New Roman" w:eastAsia="TimesNewRomanPSMT" w:hAnsi="Times New Roman" w:cs="Times New Roman"/>
          <w:b/>
          <w:bCs/>
          <w:color w:val="000000"/>
          <w:lang w:val="en-US"/>
        </w:rPr>
      </w:pPr>
      <w:r w:rsidRPr="0096574A">
        <w:rPr>
          <w:rFonts w:ascii="Times New Roman" w:eastAsia="TimesNewRomanPSMT" w:hAnsi="Times New Roman" w:cs="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AF3063" w:rsidRPr="0096574A" w:rsidRDefault="00AF3063" w:rsidP="00AF3063">
      <w:pPr>
        <w:autoSpaceDE w:val="0"/>
        <w:jc w:val="both"/>
        <w:rPr>
          <w:rFonts w:eastAsia="TimesNewRomanPSMT"/>
          <w:b/>
          <w:bCs/>
          <w:color w:val="000000"/>
          <w:sz w:val="22"/>
          <w:lang w:val="en-US"/>
        </w:rPr>
      </w:pPr>
    </w:p>
    <w:p w:rsidR="00AF3063" w:rsidRPr="0096574A" w:rsidRDefault="00AF3063" w:rsidP="00AF3063">
      <w:pPr>
        <w:autoSpaceDE w:val="0"/>
        <w:jc w:val="both"/>
        <w:rPr>
          <w:rFonts w:eastAsia="TimesNewRomanPSMT"/>
          <w:bCs/>
          <w:color w:val="000000"/>
          <w:sz w:val="22"/>
        </w:rPr>
      </w:pPr>
      <w:r w:rsidRPr="0096574A">
        <w:rPr>
          <w:rFonts w:eastAsia="TimesNewRomanPSMT"/>
          <w:b/>
          <w:bCs/>
          <w:i/>
          <w:iCs/>
          <w:sz w:val="22"/>
          <w:lang w:val="en-US"/>
        </w:rPr>
        <w:t>3.6.</w:t>
      </w:r>
      <w:r w:rsidRPr="0096574A">
        <w:rPr>
          <w:rFonts w:eastAsia="TimesNewRomanPSMT"/>
          <w:b/>
          <w:bCs/>
          <w:i/>
          <w:iCs/>
          <w:sz w:val="22"/>
          <w:u w:val="single"/>
          <w:lang w:val="en-US"/>
        </w:rPr>
        <w:t xml:space="preserve"> УЧЕШЋЕ ПОДИЗВОЂАЧА</w:t>
      </w:r>
    </w:p>
    <w:p w:rsidR="00AF3063" w:rsidRPr="0096574A" w:rsidRDefault="00AF3063" w:rsidP="00AF3063">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AF3063" w:rsidRPr="0096574A" w:rsidRDefault="00AF3063" w:rsidP="00AF3063">
      <w:pPr>
        <w:pStyle w:val="Odlomakpopisa1"/>
        <w:autoSpaceDE w:val="0"/>
        <w:spacing w:after="0" w:line="240" w:lineRule="auto"/>
        <w:ind w:left="0"/>
        <w:jc w:val="both"/>
        <w:rPr>
          <w:rFonts w:ascii="Times New Roman" w:eastAsia="TimesNewRomanPSMT" w:hAnsi="Times New Roman" w:cs="Times New Roman"/>
          <w:bCs/>
        </w:rPr>
      </w:pPr>
      <w:r w:rsidRPr="0096574A">
        <w:rPr>
          <w:rFonts w:ascii="Times New Roman" w:eastAsia="TimesNewRomanPSMT" w:hAnsi="Times New Roman" w:cs="Times New Roman"/>
          <w:bCs/>
          <w:color w:val="000000"/>
        </w:rPr>
        <w:t>Проценат укупне вредности набавке који ће понуђач поверити подизвођачу не може бити већи од 50%.</w:t>
      </w:r>
    </w:p>
    <w:p w:rsidR="00AF3063" w:rsidRPr="0096574A" w:rsidRDefault="00AF3063" w:rsidP="00AF3063">
      <w:pPr>
        <w:pStyle w:val="Odlomakpopisa1"/>
        <w:autoSpaceDE w:val="0"/>
        <w:spacing w:after="0" w:line="240" w:lineRule="auto"/>
        <w:ind w:left="0" w:hanging="36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rPr>
        <w:tab/>
        <w:t>Понуђач је дужан да за подизвођаче достави доказе о испуњености услова који су тражени.</w:t>
      </w:r>
    </w:p>
    <w:p w:rsidR="00AF3063" w:rsidRPr="0096574A" w:rsidRDefault="00AF3063" w:rsidP="00AF3063">
      <w:pPr>
        <w:pStyle w:val="Odlomakpopisa1"/>
        <w:tabs>
          <w:tab w:val="left" w:pos="360"/>
        </w:tabs>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Понуђач је дужан да наручиоцу, на његов захтев, омогући приступ код подизвођача ради утврђивања испуњености услова.</w:t>
      </w:r>
    </w:p>
    <w:p w:rsidR="00AF3063" w:rsidRPr="0096574A" w:rsidRDefault="00AF3063" w:rsidP="00AF3063">
      <w:pPr>
        <w:pStyle w:val="Odlomakpopisa1"/>
        <w:autoSpaceDE w:val="0"/>
        <w:spacing w:after="0" w:line="240" w:lineRule="auto"/>
        <w:ind w:left="0"/>
        <w:jc w:val="both"/>
        <w:rPr>
          <w:rFonts w:ascii="Times New Roman" w:eastAsia="TimesNewRomanPSMT" w:hAnsi="Times New Roman" w:cs="Times New Roman"/>
          <w:b/>
          <w:bCs/>
          <w:i/>
          <w:iCs/>
          <w:color w:val="002060"/>
          <w:u w:val="single"/>
          <w:lang w:val="en-US"/>
        </w:rPr>
      </w:pPr>
      <w:r w:rsidRPr="0096574A">
        <w:rPr>
          <w:rFonts w:ascii="Times New Roman" w:eastAsia="TimesNewRomanPSMT" w:hAnsi="Times New Roman" w:cs="Times New Roman"/>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F3063" w:rsidRPr="0096574A" w:rsidRDefault="00AF3063" w:rsidP="00AF3063">
      <w:pPr>
        <w:autoSpaceDE w:val="0"/>
        <w:jc w:val="both"/>
        <w:rPr>
          <w:rFonts w:eastAsia="TimesNewRomanPSMT"/>
          <w:b/>
          <w:bCs/>
          <w:i/>
          <w:iCs/>
          <w:color w:val="002060"/>
          <w:sz w:val="22"/>
          <w:u w:val="single"/>
          <w:lang w:val="en-US"/>
        </w:rPr>
      </w:pPr>
    </w:p>
    <w:p w:rsidR="00AF3063" w:rsidRPr="0096574A" w:rsidRDefault="00AF3063" w:rsidP="00AF3063">
      <w:pPr>
        <w:autoSpaceDE w:val="0"/>
        <w:jc w:val="both"/>
        <w:rPr>
          <w:rFonts w:eastAsia="TimesNewRomanPSMT"/>
          <w:bCs/>
          <w:color w:val="000000"/>
          <w:sz w:val="22"/>
        </w:rPr>
      </w:pPr>
      <w:r w:rsidRPr="0096574A">
        <w:rPr>
          <w:rFonts w:eastAsia="TimesNewRomanPSMT"/>
          <w:b/>
          <w:bCs/>
          <w:i/>
          <w:iCs/>
          <w:sz w:val="22"/>
          <w:lang w:val="en-US"/>
        </w:rPr>
        <w:t>3.7.</w:t>
      </w:r>
      <w:r w:rsidRPr="0096574A">
        <w:rPr>
          <w:rFonts w:eastAsia="TimesNewRomanPSMT"/>
          <w:b/>
          <w:bCs/>
          <w:i/>
          <w:iCs/>
          <w:sz w:val="22"/>
          <w:u w:val="single"/>
          <w:lang w:val="en-US"/>
        </w:rPr>
        <w:t xml:space="preserve"> ПОДНОШЕЊЕ ЗАЈЕДНИЧКЕ ПОНУДЕ </w:t>
      </w:r>
    </w:p>
    <w:p w:rsidR="00AF3063" w:rsidRPr="0096574A" w:rsidRDefault="00AF3063" w:rsidP="00AF3063">
      <w:pPr>
        <w:pStyle w:val="Odlomakpopisa1"/>
        <w:numPr>
          <w:ilvl w:val="0"/>
          <w:numId w:val="8"/>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Понуду може поднети група понуђача.</w:t>
      </w:r>
    </w:p>
    <w:p w:rsidR="00AF3063" w:rsidRPr="0096574A" w:rsidRDefault="00AF3063" w:rsidP="00AF3063">
      <w:pPr>
        <w:pStyle w:val="Odlomakpopisa1"/>
        <w:numPr>
          <w:ilvl w:val="0"/>
          <w:numId w:val="8"/>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F3063" w:rsidRPr="0096574A" w:rsidRDefault="00AF3063" w:rsidP="00AF3063">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 xml:space="preserve"> 1)члану групе који ће бити носилац посла, односно који ће поднети понуду и који ће заступати групу понуђача пред наручиоцем;</w:t>
      </w:r>
    </w:p>
    <w:p w:rsidR="00AF3063" w:rsidRPr="0096574A" w:rsidRDefault="00AF3063" w:rsidP="00AF3063">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2) понуђачу који ће у име групе понуђача потписати уговор;</w:t>
      </w:r>
    </w:p>
    <w:p w:rsidR="00AF3063" w:rsidRPr="0096574A" w:rsidRDefault="00AF3063" w:rsidP="00AF3063">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3) понуђачу који ће у име групе понуђача дати тражено средство обезбеђења;</w:t>
      </w:r>
    </w:p>
    <w:p w:rsidR="00AF3063" w:rsidRPr="0096574A" w:rsidRDefault="00AF3063" w:rsidP="00AF3063">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4) понуђачу који ће издати рачун;</w:t>
      </w:r>
    </w:p>
    <w:p w:rsidR="00AF3063" w:rsidRPr="0096574A" w:rsidRDefault="00AF3063" w:rsidP="00AF3063">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5) рачуну на који ће бити извршено плаћање;</w:t>
      </w:r>
    </w:p>
    <w:p w:rsidR="00AF3063" w:rsidRPr="0096574A" w:rsidRDefault="00AF3063" w:rsidP="00AF3063">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6) обавезама сваког од понуђача из групе понуђача за извршење уговора.</w:t>
      </w:r>
    </w:p>
    <w:p w:rsidR="00AF3063" w:rsidRPr="0096574A" w:rsidRDefault="00AF3063" w:rsidP="00AF3063">
      <w:pPr>
        <w:pStyle w:val="Odlomakpopisa1"/>
        <w:numPr>
          <w:ilvl w:val="0"/>
          <w:numId w:val="8"/>
        </w:numPr>
        <w:autoSpaceDE w:val="0"/>
        <w:spacing w:after="0" w:line="240" w:lineRule="auto"/>
        <w:ind w:left="0"/>
        <w:jc w:val="both"/>
        <w:rPr>
          <w:rFonts w:ascii="Times New Roman" w:hAnsi="Times New Roman" w:cs="Times New Roman"/>
          <w:lang w:val="en-US"/>
        </w:rPr>
      </w:pPr>
      <w:r w:rsidRPr="0096574A">
        <w:rPr>
          <w:rFonts w:ascii="Times New Roman" w:eastAsia="TimesNewRomanPSMT" w:hAnsi="Times New Roman" w:cs="Times New Roman"/>
          <w:bCs/>
          <w:color w:val="000000"/>
        </w:rPr>
        <w:t xml:space="preserve">Група понуђача је дужна да достави све тражене доказе о испуњености услова који су тражени у конкурсној документацији. </w:t>
      </w:r>
    </w:p>
    <w:p w:rsidR="00AF3063" w:rsidRPr="0096574A" w:rsidRDefault="00AF3063" w:rsidP="00AF3063">
      <w:pPr>
        <w:jc w:val="both"/>
        <w:rPr>
          <w:sz w:val="22"/>
        </w:rPr>
      </w:pPr>
      <w:proofErr w:type="gramStart"/>
      <w:r w:rsidRPr="0096574A">
        <w:rPr>
          <w:sz w:val="22"/>
          <w:lang w:val="en-US"/>
        </w:rPr>
        <w:t>Понуђачи који поднесу заједничку понуду одговарају неограничено солидарно према Наручиоцу.</w:t>
      </w:r>
      <w:proofErr w:type="gramEnd"/>
    </w:p>
    <w:p w:rsidR="00AF3063" w:rsidRPr="0096574A" w:rsidRDefault="00AF3063" w:rsidP="00AF3063">
      <w:pPr>
        <w:jc w:val="both"/>
        <w:rPr>
          <w:sz w:val="22"/>
        </w:rPr>
      </w:pPr>
    </w:p>
    <w:p w:rsidR="00AF3063" w:rsidRPr="0096574A" w:rsidRDefault="00AF3063" w:rsidP="00AF3063">
      <w:pPr>
        <w:autoSpaceDE w:val="0"/>
        <w:jc w:val="both"/>
        <w:rPr>
          <w:rFonts w:eastAsia="TimesNewRomanPSMT"/>
          <w:bCs/>
          <w:color w:val="000000"/>
          <w:sz w:val="22"/>
        </w:rPr>
      </w:pPr>
      <w:r w:rsidRPr="0096574A">
        <w:rPr>
          <w:rFonts w:eastAsia="TimesNewRomanPSMT"/>
          <w:b/>
          <w:bCs/>
          <w:i/>
          <w:iCs/>
          <w:sz w:val="22"/>
          <w:lang w:val="en-US"/>
        </w:rPr>
        <w:t>3.8</w:t>
      </w:r>
      <w:proofErr w:type="gramStart"/>
      <w:r w:rsidRPr="0096574A">
        <w:rPr>
          <w:rFonts w:eastAsia="TimesNewRomanPSMT"/>
          <w:b/>
          <w:bCs/>
          <w:i/>
          <w:iCs/>
          <w:sz w:val="22"/>
          <w:lang w:val="en-US"/>
        </w:rPr>
        <w:t>.</w:t>
      </w:r>
      <w:r w:rsidRPr="0096574A">
        <w:rPr>
          <w:rFonts w:eastAsia="TimesNewRomanPSMT"/>
          <w:b/>
          <w:bCs/>
          <w:i/>
          <w:iCs/>
          <w:sz w:val="22"/>
          <w:u w:val="single"/>
          <w:lang w:val="en-US"/>
        </w:rPr>
        <w:t xml:space="preserve">  НАЧИН</w:t>
      </w:r>
      <w:proofErr w:type="gramEnd"/>
      <w:r w:rsidRPr="0096574A">
        <w:rPr>
          <w:rFonts w:eastAsia="TimesNewRomanPSMT"/>
          <w:b/>
          <w:bCs/>
          <w:i/>
          <w:iCs/>
          <w:sz w:val="22"/>
          <w:u w:val="single"/>
          <w:lang w:val="en-US"/>
        </w:rPr>
        <w:t xml:space="preserve"> ОЗНАЧАВАЊА ПОВЕРЉИВИХ ПОДАТАКА</w:t>
      </w:r>
    </w:p>
    <w:p w:rsidR="00AF3063" w:rsidRPr="0096574A" w:rsidRDefault="00AF3063" w:rsidP="00AF3063">
      <w:pPr>
        <w:pStyle w:val="Odlomakpopisa1"/>
        <w:numPr>
          <w:ilvl w:val="0"/>
          <w:numId w:val="7"/>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Свака страница понуде која садржи податке који су поверљиви за понуђача треба у горњем десном углу да садржи ознаку ,,</w:t>
      </w:r>
      <w:r w:rsidRPr="0096574A">
        <w:rPr>
          <w:rFonts w:ascii="Times New Roman" w:eastAsia="TimesNewRomanPS-BoldMT" w:hAnsi="Times New Roman" w:cs="Times New Roman"/>
          <w:bCs/>
          <w:color w:val="000000"/>
        </w:rPr>
        <w:t>ПОВЕРЉИВО</w:t>
      </w:r>
      <w:r w:rsidRPr="0096574A">
        <w:rPr>
          <w:rFonts w:ascii="Times New Roman" w:eastAsia="TimesNewRomanPSMT" w:hAnsi="Times New Roman" w:cs="Times New Roman"/>
          <w:bCs/>
          <w:color w:val="000000"/>
        </w:rPr>
        <w:t>” у складу са чланом 14. ЗЈН-а.</w:t>
      </w:r>
    </w:p>
    <w:p w:rsidR="00AF3063" w:rsidRPr="0096574A" w:rsidRDefault="00AF3063" w:rsidP="00AF3063">
      <w:pPr>
        <w:pStyle w:val="Odlomakpopisa1"/>
        <w:numPr>
          <w:ilvl w:val="0"/>
          <w:numId w:val="7"/>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F3063" w:rsidRPr="0096574A" w:rsidRDefault="00AF3063" w:rsidP="00AF3063">
      <w:pPr>
        <w:pStyle w:val="Odlomakpopisa1"/>
        <w:numPr>
          <w:ilvl w:val="0"/>
          <w:numId w:val="7"/>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F3063" w:rsidRPr="0096574A" w:rsidRDefault="00AF3063" w:rsidP="00AF3063">
      <w:pPr>
        <w:pStyle w:val="Odlomakpopisa1"/>
        <w:numPr>
          <w:ilvl w:val="0"/>
          <w:numId w:val="7"/>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Наручилац ће одбити да да информацију која би значила повреду поверљивости података добијених у понуди.</w:t>
      </w:r>
    </w:p>
    <w:p w:rsidR="00AF3063" w:rsidRPr="0096574A" w:rsidRDefault="00AF3063" w:rsidP="00AF3063">
      <w:pPr>
        <w:pStyle w:val="Odlomakpopisa1"/>
        <w:numPr>
          <w:ilvl w:val="0"/>
          <w:numId w:val="7"/>
        </w:numPr>
        <w:autoSpaceDE w:val="0"/>
        <w:spacing w:after="0" w:line="240" w:lineRule="auto"/>
        <w:ind w:left="0"/>
        <w:jc w:val="both"/>
        <w:rPr>
          <w:rFonts w:ascii="Times New Roman" w:eastAsia="TimesNewRomanPSMT" w:hAnsi="Times New Roman" w:cs="Times New Roman"/>
          <w:bCs/>
          <w:color w:val="000000"/>
          <w:lang w:val="hr-HR"/>
        </w:rPr>
      </w:pPr>
      <w:r w:rsidRPr="0096574A">
        <w:rPr>
          <w:rFonts w:ascii="Times New Roman" w:eastAsia="TimesNewRomanPSMT" w:hAnsi="Times New Roman" w:cs="Times New Roman"/>
          <w:bCs/>
          <w:color w:val="000000"/>
        </w:rPr>
        <w:t>Наручилац ће чувати као пословну тајну имена заинтересованих лица, понуђача и податке о поднетим понудама до отварања понуда.</w:t>
      </w:r>
    </w:p>
    <w:p w:rsidR="00AF3063" w:rsidRDefault="00AF3063" w:rsidP="00AF3063">
      <w:pPr>
        <w:autoSpaceDE w:val="0"/>
        <w:jc w:val="both"/>
        <w:rPr>
          <w:rFonts w:eastAsia="TimesNewRomanPSMT"/>
          <w:bCs/>
          <w:color w:val="000000"/>
          <w:sz w:val="22"/>
        </w:rPr>
      </w:pPr>
    </w:p>
    <w:p w:rsidR="00AF3063" w:rsidRPr="006F674E" w:rsidRDefault="00AF3063" w:rsidP="00AF3063">
      <w:pPr>
        <w:autoSpaceDE w:val="0"/>
        <w:jc w:val="both"/>
        <w:rPr>
          <w:rFonts w:eastAsia="TimesNewRomanPSMT"/>
          <w:bCs/>
          <w:color w:val="000000"/>
          <w:sz w:val="22"/>
        </w:rPr>
      </w:pPr>
    </w:p>
    <w:p w:rsidR="00AF3063" w:rsidRPr="0096574A" w:rsidRDefault="00AF3063" w:rsidP="00AF3063">
      <w:pPr>
        <w:autoSpaceDE w:val="0"/>
        <w:jc w:val="both"/>
        <w:rPr>
          <w:rFonts w:eastAsia="TimesNewRomanPSMT"/>
          <w:bCs/>
          <w:iCs/>
          <w:sz w:val="22"/>
        </w:rPr>
      </w:pPr>
      <w:r w:rsidRPr="0096574A">
        <w:rPr>
          <w:rFonts w:eastAsia="TimesNewRomanPSMT"/>
          <w:b/>
          <w:bCs/>
          <w:i/>
          <w:iCs/>
          <w:sz w:val="22"/>
          <w:lang w:val="en-US"/>
        </w:rPr>
        <w:t>3.9.</w:t>
      </w:r>
      <w:r w:rsidRPr="0096574A">
        <w:rPr>
          <w:rFonts w:eastAsia="TimesNewRomanPSMT"/>
          <w:b/>
          <w:bCs/>
          <w:i/>
          <w:iCs/>
          <w:sz w:val="22"/>
          <w:u w:val="single"/>
          <w:lang w:val="en-US"/>
        </w:rPr>
        <w:t xml:space="preserve"> ЦЕНА, ВАЛУТА И НАЧИН НА КОЈИ МОРА БИТИ НАВЕДЕНА И ИЗРАЖЕНА ЦЕНА У ПОНУДИ</w:t>
      </w:r>
      <w:r>
        <w:rPr>
          <w:rFonts w:eastAsia="TimesNewRomanPSMT"/>
          <w:b/>
          <w:bCs/>
          <w:i/>
          <w:iCs/>
          <w:sz w:val="22"/>
          <w:u w:val="single"/>
        </w:rPr>
        <w:t>, КОРЕКЦИЈА ЦЕНЕ</w:t>
      </w:r>
      <w:r w:rsidRPr="0096574A">
        <w:rPr>
          <w:rFonts w:eastAsia="TimesNewRomanPSMT"/>
          <w:b/>
          <w:bCs/>
          <w:i/>
          <w:iCs/>
          <w:sz w:val="22"/>
          <w:u w:val="single"/>
          <w:lang w:val="en-US"/>
        </w:rPr>
        <w:t xml:space="preserve"> </w:t>
      </w:r>
    </w:p>
    <w:p w:rsidR="00AF3063" w:rsidRPr="0096574A" w:rsidRDefault="00AF3063" w:rsidP="00AF3063">
      <w:pPr>
        <w:pStyle w:val="Odlomakpopisa1"/>
        <w:numPr>
          <w:ilvl w:val="0"/>
          <w:numId w:val="13"/>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Цена и све остале вредности у понуди морају бити исказане у динарима.</w:t>
      </w:r>
    </w:p>
    <w:p w:rsidR="00AF3063" w:rsidRPr="0096574A" w:rsidRDefault="00AF3063" w:rsidP="00AF3063">
      <w:pPr>
        <w:pStyle w:val="Odlomakpopisa1"/>
        <w:numPr>
          <w:ilvl w:val="0"/>
          <w:numId w:val="13"/>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 xml:space="preserve">Цене у понуди се исказују са и без ПДВ-а, с тим што ће се приликом оцене елемента критеријума „цена“ узимати цене </w:t>
      </w:r>
      <w:r w:rsidRPr="0096574A">
        <w:rPr>
          <w:rFonts w:ascii="Times New Roman" w:eastAsia="TimesNewRomanPSMT" w:hAnsi="Times New Roman" w:cs="Times New Roman"/>
          <w:bCs/>
          <w:iCs/>
          <w:u w:val="single"/>
        </w:rPr>
        <w:t>без ПДВ-а</w:t>
      </w:r>
      <w:r w:rsidRPr="0096574A">
        <w:rPr>
          <w:rFonts w:ascii="Times New Roman" w:eastAsia="TimesNewRomanPSMT" w:hAnsi="Times New Roman" w:cs="Times New Roman"/>
          <w:bCs/>
          <w:iCs/>
        </w:rPr>
        <w:t>.</w:t>
      </w:r>
    </w:p>
    <w:p w:rsidR="00AF3063" w:rsidRPr="006F674E" w:rsidRDefault="00AF3063" w:rsidP="00AF3063">
      <w:pPr>
        <w:pStyle w:val="Odlomakpopisa1"/>
        <w:numPr>
          <w:ilvl w:val="0"/>
          <w:numId w:val="13"/>
        </w:numPr>
        <w:autoSpaceDE w:val="0"/>
        <w:spacing w:after="0" w:line="240" w:lineRule="auto"/>
        <w:ind w:left="0"/>
        <w:jc w:val="both"/>
        <w:rPr>
          <w:rFonts w:ascii="Times New Roman" w:eastAsia="TimesNewRomanPSMT" w:hAnsi="Times New Roman" w:cs="Times New Roman"/>
          <w:b/>
          <w:bCs/>
          <w:i/>
          <w:iCs/>
          <w:color w:val="002060"/>
          <w:u w:val="single"/>
          <w:lang w:val="hr-HR"/>
        </w:rPr>
      </w:pPr>
      <w:r w:rsidRPr="0096574A">
        <w:rPr>
          <w:rFonts w:ascii="Times New Roman" w:eastAsia="TimesNewRomanPSMT" w:hAnsi="Times New Roman" w:cs="Times New Roman"/>
          <w:bCs/>
          <w:iCs/>
        </w:rPr>
        <w:t>Цену представља укупна цена предмета јавне набавке, рачунајући и све пратеће трошкове.</w:t>
      </w:r>
    </w:p>
    <w:p w:rsidR="00AF3063" w:rsidRPr="0096574A" w:rsidRDefault="00AF3063" w:rsidP="00AF3063">
      <w:pPr>
        <w:autoSpaceDE w:val="0"/>
        <w:jc w:val="both"/>
        <w:rPr>
          <w:rFonts w:eastAsia="TimesNewRomanPSMT"/>
          <w:b/>
          <w:bCs/>
          <w:i/>
          <w:iCs/>
          <w:color w:val="002060"/>
          <w:sz w:val="22"/>
          <w:u w:val="single"/>
          <w:lang w:val="hr-HR"/>
        </w:rPr>
      </w:pPr>
    </w:p>
    <w:p w:rsidR="00AF3063" w:rsidRPr="0096574A" w:rsidRDefault="00AF3063" w:rsidP="00AF3063">
      <w:pPr>
        <w:autoSpaceDE w:val="0"/>
        <w:jc w:val="both"/>
        <w:rPr>
          <w:rFonts w:eastAsia="TimesNewRomanPSMT"/>
          <w:b/>
          <w:bCs/>
          <w:i/>
          <w:iCs/>
          <w:sz w:val="22"/>
          <w:lang w:val="en-US"/>
        </w:rPr>
      </w:pPr>
      <w:r w:rsidRPr="0096574A">
        <w:rPr>
          <w:rFonts w:eastAsia="TimesNewRomanPSMT"/>
          <w:b/>
          <w:bCs/>
          <w:i/>
          <w:iCs/>
          <w:sz w:val="22"/>
          <w:lang w:val="en-US"/>
        </w:rPr>
        <w:t>3.10</w:t>
      </w:r>
      <w:r w:rsidRPr="0096574A">
        <w:rPr>
          <w:rFonts w:eastAsia="TimesNewRomanPSMT"/>
          <w:b/>
          <w:bCs/>
          <w:i/>
          <w:iCs/>
          <w:sz w:val="22"/>
          <w:u w:val="single"/>
          <w:lang w:val="en-US"/>
        </w:rPr>
        <w:t>. ПОДАЦИ О НАДЛЕЖНИМ ОРГАНИМА ГДЕ СЕ МОГУ БЛАГОВРЕМЕНО ДОБИТИ ИСПРАВНИ</w:t>
      </w:r>
      <w:r w:rsidRPr="0096574A">
        <w:rPr>
          <w:rFonts w:eastAsia="TimesNewRomanPSMT"/>
          <w:b/>
          <w:bCs/>
          <w:i/>
          <w:iCs/>
          <w:sz w:val="22"/>
          <w:u w:val="single"/>
        </w:rPr>
        <w:t xml:space="preserve"> </w:t>
      </w:r>
      <w:r w:rsidRPr="0096574A">
        <w:rPr>
          <w:rFonts w:eastAsia="TimesNewRomanPSMT"/>
          <w:b/>
          <w:bCs/>
          <w:i/>
          <w:iCs/>
          <w:sz w:val="22"/>
          <w:u w:val="single"/>
          <w:lang w:val="en-US"/>
        </w:rPr>
        <w:t>ПОДАЦИ О ПОРЕСКИМ ОБАВЕЗАМА, ЗАШТИТИ ЖИВОТНЕ СРЕДИНЕ, ЗАШТИТИ ПР</w:t>
      </w:r>
      <w:r w:rsidRPr="0096574A">
        <w:rPr>
          <w:rFonts w:eastAsia="TimesNewRomanPSMT"/>
          <w:b/>
          <w:bCs/>
          <w:i/>
          <w:iCs/>
          <w:sz w:val="22"/>
          <w:u w:val="single"/>
        </w:rPr>
        <w:t xml:space="preserve">И </w:t>
      </w:r>
      <w:r w:rsidRPr="0096574A">
        <w:rPr>
          <w:rFonts w:eastAsia="TimesNewRomanPSMT"/>
          <w:b/>
          <w:bCs/>
          <w:i/>
          <w:iCs/>
          <w:sz w:val="22"/>
          <w:u w:val="single"/>
          <w:lang w:val="en-US"/>
        </w:rPr>
        <w:t xml:space="preserve">ЗАПОШЉАВАЊУ, УСЛОВИМА РАДА И СЛ. А КОЈИ СУ ВЕЗАНИ ЗА ИЗВРШЕЊЕ УГОВОРА </w:t>
      </w:r>
      <w:proofErr w:type="gramStart"/>
      <w:r w:rsidRPr="0096574A">
        <w:rPr>
          <w:rFonts w:eastAsia="TimesNewRomanPSMT"/>
          <w:b/>
          <w:bCs/>
          <w:i/>
          <w:iCs/>
          <w:sz w:val="22"/>
          <w:u w:val="single"/>
          <w:lang w:val="en-US"/>
        </w:rPr>
        <w:t>О  ЈАВНОЈ</w:t>
      </w:r>
      <w:proofErr w:type="gramEnd"/>
      <w:r w:rsidRPr="0096574A">
        <w:rPr>
          <w:rFonts w:eastAsia="TimesNewRomanPSMT"/>
          <w:b/>
          <w:bCs/>
          <w:i/>
          <w:iCs/>
          <w:sz w:val="22"/>
          <w:u w:val="single"/>
          <w:lang w:val="en-US"/>
        </w:rPr>
        <w:t xml:space="preserve"> НАБАВЦИ У СЛУЧАЈУ ЈАВНИХ НАБАВКИ КОД КОЈИХ ЈЕ ПОЗИВ ЗА ПОДНОШЕЊЕ ПОНУДЕ ОБЈАВЉЕН НА СТРАНОМ ЈЕЗИКУ</w:t>
      </w:r>
    </w:p>
    <w:p w:rsidR="00AF3063" w:rsidRPr="0096574A" w:rsidRDefault="00AF3063" w:rsidP="00AF3063">
      <w:pPr>
        <w:pStyle w:val="Odlomakpopisa1"/>
        <w:numPr>
          <w:ilvl w:val="0"/>
          <w:numId w:val="12"/>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
    <w:p w:rsidR="00AF3063" w:rsidRPr="0096574A" w:rsidRDefault="00AF3063" w:rsidP="00AF3063">
      <w:pPr>
        <w:pStyle w:val="Odlomakpopisa1"/>
        <w:numPr>
          <w:ilvl w:val="0"/>
          <w:numId w:val="12"/>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F3063" w:rsidRPr="0096574A" w:rsidRDefault="00AF3063" w:rsidP="00AF3063">
      <w:pPr>
        <w:pStyle w:val="Odlomakpopisa1"/>
        <w:numPr>
          <w:ilvl w:val="0"/>
          <w:numId w:val="12"/>
        </w:numPr>
        <w:autoSpaceDE w:val="0"/>
        <w:spacing w:after="0" w:line="240" w:lineRule="auto"/>
        <w:ind w:left="0"/>
        <w:jc w:val="both"/>
        <w:rPr>
          <w:rFonts w:ascii="Times New Roman" w:eastAsia="TimesNewRomanPSMT" w:hAnsi="Times New Roman" w:cs="Times New Roman"/>
          <w:b/>
          <w:bCs/>
          <w:i/>
          <w:iCs/>
          <w:color w:val="002060"/>
          <w:u w:val="single"/>
          <w:lang w:val="en-US"/>
        </w:rPr>
      </w:pPr>
      <w:r w:rsidRPr="0096574A">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AF3063" w:rsidRPr="0096574A" w:rsidRDefault="00AF3063" w:rsidP="00AF3063">
      <w:pPr>
        <w:ind w:firstLine="720"/>
        <w:jc w:val="both"/>
        <w:rPr>
          <w:rFonts w:eastAsia="TimesNewRomanPSMT"/>
          <w:b/>
          <w:bCs/>
          <w:i/>
          <w:iCs/>
          <w:color w:val="002060"/>
          <w:sz w:val="22"/>
          <w:u w:val="single"/>
        </w:rPr>
      </w:pPr>
    </w:p>
    <w:p w:rsidR="00AF3063" w:rsidRPr="0096574A" w:rsidRDefault="00AF3063" w:rsidP="00AF3063">
      <w:pPr>
        <w:autoSpaceDE w:val="0"/>
        <w:jc w:val="both"/>
        <w:rPr>
          <w:rFonts w:eastAsia="TimesNewRomanPSMT"/>
          <w:b/>
          <w:bCs/>
          <w:i/>
          <w:iCs/>
          <w:sz w:val="22"/>
          <w:lang w:val="en-US"/>
        </w:rPr>
      </w:pPr>
      <w:r w:rsidRPr="0096574A">
        <w:rPr>
          <w:rFonts w:eastAsia="TimesNewRomanPSMT"/>
          <w:b/>
          <w:bCs/>
          <w:i/>
          <w:iCs/>
          <w:sz w:val="22"/>
          <w:lang w:val="en-US"/>
        </w:rPr>
        <w:t>3.1</w:t>
      </w:r>
      <w:r w:rsidRPr="0096574A">
        <w:rPr>
          <w:rFonts w:eastAsia="TimesNewRomanPSMT"/>
          <w:b/>
          <w:bCs/>
          <w:i/>
          <w:iCs/>
          <w:sz w:val="22"/>
        </w:rPr>
        <w:t>1</w:t>
      </w:r>
      <w:r w:rsidRPr="0096574A">
        <w:rPr>
          <w:rFonts w:eastAsia="TimesNewRomanPSMT"/>
          <w:b/>
          <w:bCs/>
          <w:i/>
          <w:iCs/>
          <w:sz w:val="22"/>
          <w:lang w:val="en-US"/>
        </w:rPr>
        <w:t>.</w:t>
      </w:r>
      <w:r w:rsidRPr="0096574A">
        <w:rPr>
          <w:rFonts w:eastAsia="TimesNewRomanPSMT"/>
          <w:b/>
          <w:bCs/>
          <w:i/>
          <w:iCs/>
          <w:sz w:val="22"/>
          <w:u w:val="single"/>
          <w:lang w:val="en-US"/>
        </w:rPr>
        <w:t xml:space="preserve"> ДЕФИНИСАЊЕ ПОСЕБНИХ ЗАХТЕВА, УКОЛИКО ИСТИ ПОСТОЈЕ, У ПОГЛЕДУ ЗАШТИТЕ</w:t>
      </w:r>
      <w:r w:rsidRPr="0096574A">
        <w:rPr>
          <w:rFonts w:eastAsia="TimesNewRomanPSMT"/>
          <w:b/>
          <w:bCs/>
          <w:i/>
          <w:iCs/>
          <w:sz w:val="22"/>
          <w:lang w:val="en-US"/>
        </w:rPr>
        <w:t xml:space="preserve"> </w:t>
      </w:r>
      <w:r w:rsidRPr="0096574A">
        <w:rPr>
          <w:rFonts w:eastAsia="TimesNewRomanPSMT"/>
          <w:b/>
          <w:bCs/>
          <w:i/>
          <w:iCs/>
          <w:sz w:val="22"/>
          <w:u w:val="single"/>
          <w:lang w:val="en-US"/>
        </w:rPr>
        <w:t>ПОВЕРЉИВОСТИ ПОДАТАКА КОЈЕ НАРУЧИЛАЦ СТАВЉА ПОНУЂАЧИМА НА РАСПОЛАГАЊЕ, УКЉУЧУЈУЋИ И ЊИХОВЕ ПОДИЗВОЂАЧЕ</w:t>
      </w:r>
    </w:p>
    <w:p w:rsidR="00AF3063" w:rsidRPr="0096574A" w:rsidRDefault="00AF3063" w:rsidP="00AF3063">
      <w:pPr>
        <w:pStyle w:val="Odlomakpopisa1"/>
        <w:numPr>
          <w:ilvl w:val="0"/>
          <w:numId w:val="9"/>
        </w:numPr>
        <w:autoSpaceDE w:val="0"/>
        <w:spacing w:after="0" w:line="240" w:lineRule="auto"/>
        <w:ind w:left="0"/>
        <w:jc w:val="both"/>
        <w:rPr>
          <w:rFonts w:ascii="Times New Roman" w:eastAsia="TimesNewRomanPSMT" w:hAnsi="Times New Roman" w:cs="Times New Roman"/>
          <w:b/>
          <w:bCs/>
          <w:i/>
          <w:iCs/>
          <w:color w:val="002060"/>
          <w:u w:val="single"/>
          <w:lang w:val="en-US"/>
        </w:rPr>
      </w:pPr>
      <w:r w:rsidRPr="0096574A">
        <w:rPr>
          <w:rFonts w:ascii="Times New Roman" w:eastAsia="TimesNewRomanPSMT" w:hAnsi="Times New Roman" w:cs="Times New Roman"/>
          <w:bCs/>
          <w:iCs/>
        </w:rPr>
        <w:t>Подаци који се налазе у конкурсној документацији нису поверљиви.</w:t>
      </w:r>
    </w:p>
    <w:p w:rsidR="00AF3063" w:rsidRPr="0096574A" w:rsidRDefault="00AF3063" w:rsidP="00AF3063">
      <w:pPr>
        <w:autoSpaceDE w:val="0"/>
        <w:jc w:val="both"/>
        <w:rPr>
          <w:rFonts w:eastAsia="TimesNewRomanPSMT"/>
          <w:b/>
          <w:bCs/>
          <w:i/>
          <w:iCs/>
          <w:color w:val="002060"/>
          <w:sz w:val="22"/>
          <w:u w:val="single"/>
          <w:lang w:val="en-US"/>
        </w:rPr>
      </w:pPr>
    </w:p>
    <w:p w:rsidR="00AF3063" w:rsidRPr="0096574A" w:rsidRDefault="00AF3063" w:rsidP="00AF3063">
      <w:pPr>
        <w:autoSpaceDE w:val="0"/>
        <w:jc w:val="both"/>
        <w:rPr>
          <w:rFonts w:eastAsia="TimesNewRomanPSMT"/>
          <w:bCs/>
          <w:color w:val="000000"/>
          <w:sz w:val="22"/>
        </w:rPr>
      </w:pPr>
      <w:r w:rsidRPr="0096574A">
        <w:rPr>
          <w:rFonts w:eastAsia="TimesNewRomanPSMT"/>
          <w:b/>
          <w:bCs/>
          <w:i/>
          <w:iCs/>
          <w:sz w:val="22"/>
          <w:lang w:val="en-US"/>
        </w:rPr>
        <w:t>3.13.</w:t>
      </w:r>
      <w:r w:rsidRPr="0096574A">
        <w:rPr>
          <w:rFonts w:eastAsia="TimesNewRomanPSMT"/>
          <w:b/>
          <w:bCs/>
          <w:i/>
          <w:iCs/>
          <w:sz w:val="22"/>
          <w:u w:val="single"/>
          <w:lang w:val="en-US"/>
        </w:rPr>
        <w:t xml:space="preserve"> ДОДАТНЕ ИНФОРМАЦИЈЕ И ПОЈАШЊЕЊА У ВЕЗИ СА ПРИПРЕМАЊЕМ ПОНУДЕ</w:t>
      </w:r>
    </w:p>
    <w:p w:rsidR="00AF3063" w:rsidRPr="0096574A" w:rsidRDefault="00AF3063" w:rsidP="00AF3063">
      <w:pPr>
        <w:pStyle w:val="Odlomakpopisa1"/>
        <w:shd w:val="clear" w:color="auto" w:fill="FFFFFF"/>
        <w:spacing w:after="0" w:line="240" w:lineRule="auto"/>
        <w:ind w:left="0" w:firstLine="720"/>
        <w:jc w:val="both"/>
        <w:rPr>
          <w:rFonts w:ascii="Times New Roman" w:eastAsia="TimesNewRomanPSMT" w:hAnsi="Times New Roman" w:cs="Times New Roman"/>
          <w:bCs/>
          <w:iCs/>
        </w:rPr>
      </w:pPr>
      <w:r w:rsidRPr="0096574A">
        <w:rPr>
          <w:rFonts w:ascii="Times New Roman" w:eastAsia="TimesNewRomanPSMT" w:hAnsi="Times New Roman" w:cs="Times New Roman"/>
          <w:bCs/>
          <w:color w:val="000000"/>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w:t>
      </w:r>
    </w:p>
    <w:p w:rsidR="00AF3063" w:rsidRPr="0096574A" w:rsidRDefault="00AF3063" w:rsidP="00AF3063">
      <w:pPr>
        <w:pStyle w:val="Odlomakpopisa1"/>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iCs/>
        </w:rPr>
        <w:t xml:space="preserve">Питања </w:t>
      </w:r>
      <w:r>
        <w:rPr>
          <w:rFonts w:ascii="Times New Roman" w:eastAsia="TimesNewRomanPSMT" w:hAnsi="Times New Roman" w:cs="Times New Roman"/>
          <w:bCs/>
          <w:iCs/>
        </w:rPr>
        <w:t>можете поставити на телефон</w:t>
      </w:r>
      <w:r w:rsidRPr="0096574A">
        <w:rPr>
          <w:rFonts w:ascii="Times New Roman" w:eastAsia="TimesNewRomanPSMT" w:hAnsi="Times New Roman" w:cs="Times New Roman"/>
          <w:bCs/>
          <w:iCs/>
        </w:rPr>
        <w:t xml:space="preserve"> </w:t>
      </w:r>
      <w:r>
        <w:rPr>
          <w:rFonts w:ascii="Times New Roman" w:eastAsia="TimesNewRomanPSMT" w:hAnsi="Times New Roman" w:cs="Times New Roman"/>
          <w:bCs/>
          <w:iCs/>
        </w:rPr>
        <w:t>064-811-6576</w:t>
      </w:r>
      <w:r w:rsidRPr="0096574A">
        <w:rPr>
          <w:rFonts w:ascii="Times New Roman" w:eastAsia="TimesNewRomanPSMT" w:hAnsi="Times New Roman" w:cs="Times New Roman"/>
          <w:bCs/>
          <w:iCs/>
        </w:rPr>
        <w:t xml:space="preserve"> или </w:t>
      </w:r>
      <w:r w:rsidRPr="0096574A">
        <w:rPr>
          <w:rFonts w:ascii="Times New Roman" w:eastAsia="ヒラギノ角ゴ Pro W3" w:hAnsi="Times New Roman" w:cs="Times New Roman"/>
        </w:rPr>
        <w:t>е-мејл адресу:</w:t>
      </w:r>
      <w:r>
        <w:rPr>
          <w:rFonts w:ascii="Times New Roman" w:eastAsia="ヒラギノ角ゴ Pro W3" w:hAnsi="Times New Roman" w:cs="Times New Roman"/>
        </w:rPr>
        <w:t>nabavkapuzr@gmail.com</w:t>
      </w:r>
      <w:r w:rsidRPr="0096574A">
        <w:rPr>
          <w:rFonts w:ascii="Times New Roman" w:eastAsia="ヒラギノ角ゴ Pro W3" w:hAnsi="Times New Roman" w:cs="Times New Roman"/>
        </w:rPr>
        <w:t xml:space="preserve"> </w:t>
      </w:r>
      <w:r w:rsidRPr="0096574A">
        <w:rPr>
          <w:rFonts w:ascii="Times New Roman" w:eastAsia="TimesNewRomanPS-BoldMT" w:hAnsi="Times New Roman" w:cs="Times New Roman"/>
          <w:bCs/>
          <w:color w:val="000000"/>
        </w:rPr>
        <w:t>Н</w:t>
      </w:r>
      <w:r w:rsidRPr="0096574A">
        <w:rPr>
          <w:rFonts w:ascii="Times New Roman" w:eastAsia="TimesNewRomanPSMT" w:hAnsi="Times New Roman" w:cs="Times New Roman"/>
          <w:bCs/>
          <w:color w:val="000000"/>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AF3063" w:rsidRPr="0096574A" w:rsidRDefault="00AF3063" w:rsidP="00AF3063">
      <w:pPr>
        <w:pStyle w:val="Odlomakpopisa1"/>
        <w:numPr>
          <w:ilvl w:val="0"/>
          <w:numId w:val="11"/>
        </w:numPr>
        <w:autoSpaceDE w:val="0"/>
        <w:spacing w:after="0" w:line="240" w:lineRule="auto"/>
        <w:ind w:left="0"/>
        <w:jc w:val="both"/>
        <w:rPr>
          <w:rFonts w:ascii="Times New Roman" w:eastAsia="TimesNewRomanPSMT" w:hAnsi="Times New Roman" w:cs="Times New Roman"/>
          <w:bCs/>
          <w:color w:val="000000"/>
        </w:rPr>
      </w:pPr>
      <w:r w:rsidRPr="00531204">
        <w:rPr>
          <w:rFonts w:ascii="Times New Roman" w:eastAsia="TimesNewRomanPSMT" w:hAnsi="Times New Roman" w:cs="Times New Roman"/>
          <w:b/>
          <w:bCs/>
          <w:color w:val="000000"/>
        </w:rPr>
        <w:t>Тражење додатних информација и појашњења телефоном није дозвољено</w:t>
      </w:r>
      <w:r w:rsidRPr="0096574A">
        <w:rPr>
          <w:rFonts w:ascii="Times New Roman" w:eastAsia="TimesNewRomanPSMT" w:hAnsi="Times New Roman" w:cs="Times New Roman"/>
          <w:bCs/>
          <w:color w:val="000000"/>
        </w:rPr>
        <w:t>.</w:t>
      </w:r>
    </w:p>
    <w:p w:rsidR="00AF3063" w:rsidRPr="0096574A" w:rsidRDefault="00AF3063" w:rsidP="00AF3063">
      <w:pPr>
        <w:pStyle w:val="Odlomakpopisa1"/>
        <w:numPr>
          <w:ilvl w:val="0"/>
          <w:numId w:val="11"/>
        </w:numPr>
        <w:autoSpaceDE w:val="0"/>
        <w:spacing w:after="0" w:line="240" w:lineRule="auto"/>
        <w:ind w:left="0"/>
        <w:jc w:val="both"/>
        <w:rPr>
          <w:rFonts w:ascii="Times New Roman" w:eastAsia="TimesNewRomanPSMT" w:hAnsi="Times New Roman" w:cs="Times New Roman"/>
          <w:b/>
          <w:bCs/>
          <w:color w:val="000000"/>
          <w:lang w:val="hr-HR"/>
        </w:rPr>
      </w:pPr>
      <w:r w:rsidRPr="0096574A">
        <w:rPr>
          <w:rFonts w:ascii="Times New Roman" w:eastAsia="TimesNewRomanPSMT" w:hAnsi="Times New Roman" w:cs="Times New Roman"/>
          <w:bCs/>
          <w:color w:val="000000"/>
        </w:rPr>
        <w:t>Комуникација се у поступку јавне набавке одвија на начин прописан чланом 20. ЗЈН-а, а то је писаним путем, односно путем поште, електронске поште или факсом.</w:t>
      </w:r>
    </w:p>
    <w:p w:rsidR="00AF3063" w:rsidRPr="0096574A" w:rsidRDefault="00AF3063" w:rsidP="00AF3063">
      <w:pPr>
        <w:autoSpaceDE w:val="0"/>
        <w:jc w:val="both"/>
        <w:rPr>
          <w:rFonts w:eastAsia="TimesNewRomanPSMT"/>
          <w:b/>
          <w:bCs/>
          <w:color w:val="000000"/>
          <w:sz w:val="22"/>
        </w:rPr>
      </w:pPr>
    </w:p>
    <w:p w:rsidR="00AF3063" w:rsidRPr="0096574A" w:rsidRDefault="00AF3063" w:rsidP="00AF3063">
      <w:pPr>
        <w:autoSpaceDE w:val="0"/>
        <w:jc w:val="both"/>
        <w:rPr>
          <w:rFonts w:eastAsia="TimesNewRomanPSMT"/>
          <w:bCs/>
          <w:color w:val="000000"/>
          <w:sz w:val="22"/>
        </w:rPr>
      </w:pPr>
      <w:r w:rsidRPr="0096574A">
        <w:rPr>
          <w:rFonts w:eastAsia="TimesNewRomanPSMT"/>
          <w:b/>
          <w:bCs/>
          <w:i/>
          <w:iCs/>
          <w:sz w:val="22"/>
          <w:lang w:val="en-US"/>
        </w:rPr>
        <w:t>3.14</w:t>
      </w:r>
      <w:r w:rsidRPr="0096574A">
        <w:rPr>
          <w:rFonts w:eastAsia="TimesNewRomanPSMT"/>
          <w:b/>
          <w:bCs/>
          <w:sz w:val="22"/>
          <w:lang w:val="en-US"/>
        </w:rPr>
        <w:t>.</w:t>
      </w:r>
      <w:r w:rsidRPr="0096574A">
        <w:rPr>
          <w:rFonts w:eastAsia="TimesNewRomanPSMT"/>
          <w:b/>
          <w:bCs/>
          <w:sz w:val="22"/>
          <w:u w:val="single"/>
          <w:lang w:val="en-US"/>
        </w:rPr>
        <w:t xml:space="preserve"> </w:t>
      </w:r>
      <w:r w:rsidRPr="0096574A">
        <w:rPr>
          <w:rFonts w:eastAsia="TimesNewRomanPSMT"/>
          <w:b/>
          <w:bCs/>
          <w:i/>
          <w:iCs/>
          <w:sz w:val="22"/>
          <w:u w:val="single"/>
          <w:lang w:val="en-US"/>
        </w:rPr>
        <w:t>ДОДАТНА ОБЈАШЊЕЊА ОД ПОНУЂАЧА ЗА ОЦЕНУ ПОНУДА</w:t>
      </w:r>
    </w:p>
    <w:p w:rsidR="00AF3063" w:rsidRPr="0096574A" w:rsidRDefault="00AF3063" w:rsidP="00AF3063">
      <w:pPr>
        <w:pStyle w:val="Odlomakpopisa1"/>
        <w:numPr>
          <w:ilvl w:val="0"/>
          <w:numId w:val="10"/>
        </w:numPr>
        <w:tabs>
          <w:tab w:val="left" w:pos="-135"/>
          <w:tab w:val="left" w:pos="0"/>
          <w:tab w:val="left" w:pos="120"/>
        </w:tabs>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 xml:space="preserve">  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rsidR="00AF3063" w:rsidRPr="0096574A" w:rsidRDefault="00AF3063" w:rsidP="00AF3063">
      <w:pPr>
        <w:pStyle w:val="Odlomakpopisa1"/>
        <w:numPr>
          <w:ilvl w:val="0"/>
          <w:numId w:val="10"/>
        </w:numPr>
        <w:tabs>
          <w:tab w:val="left" w:pos="-135"/>
          <w:tab w:val="left" w:pos="0"/>
          <w:tab w:val="left" w:pos="120"/>
        </w:tabs>
        <w:spacing w:after="0" w:line="240" w:lineRule="auto"/>
        <w:ind w:left="0"/>
        <w:jc w:val="both"/>
        <w:rPr>
          <w:rFonts w:ascii="Times New Roman" w:hAnsi="Times New Roman" w:cs="Times New Roman"/>
          <w:color w:val="141112"/>
        </w:rPr>
      </w:pPr>
      <w:r w:rsidRPr="0096574A">
        <w:rPr>
          <w:rFonts w:ascii="Times New Roman" w:eastAsia="TimesNewRomanPSMT" w:hAnsi="Times New Roman" w:cs="Times New Roman"/>
          <w:bCs/>
          <w:color w:val="000000"/>
        </w:rPr>
        <w:t xml:space="preserve">  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F3063" w:rsidRPr="0096574A" w:rsidRDefault="00AF3063" w:rsidP="00AF3063">
      <w:pPr>
        <w:pStyle w:val="Odlomakpopisa1"/>
        <w:numPr>
          <w:ilvl w:val="0"/>
          <w:numId w:val="10"/>
        </w:numPr>
        <w:tabs>
          <w:tab w:val="left" w:pos="-135"/>
          <w:tab w:val="left" w:pos="0"/>
          <w:tab w:val="left" w:pos="120"/>
        </w:tabs>
        <w:spacing w:after="0" w:line="240" w:lineRule="auto"/>
        <w:ind w:left="0"/>
        <w:jc w:val="both"/>
        <w:rPr>
          <w:rFonts w:ascii="Times New Roman" w:hAnsi="Times New Roman" w:cs="Times New Roman"/>
          <w:color w:val="000000"/>
        </w:rPr>
      </w:pPr>
      <w:r w:rsidRPr="0096574A">
        <w:rPr>
          <w:rFonts w:ascii="Times New Roman" w:hAnsi="Times New Roman" w:cs="Times New Roman"/>
          <w:color w:val="141112"/>
        </w:rPr>
        <w:t xml:space="preserve">  Уколико је потребно вршити проверу произвођачких и понуђачких референци наручилац ће понуђачу оставити рок од 5 дана од пријема писаног захтева да достави додатне доказе или разјашњења спорних референци. Уколико у остављеном року понуђач не достави додатна појашњења или додатне тражене доказе, наручилац ту референцу неће признати приликом бодовања понуда.</w:t>
      </w:r>
    </w:p>
    <w:p w:rsidR="00AF3063" w:rsidRPr="0096574A" w:rsidRDefault="00AF3063" w:rsidP="00AF3063">
      <w:pPr>
        <w:pStyle w:val="Odlomakpopisa1"/>
        <w:tabs>
          <w:tab w:val="left" w:pos="-135"/>
          <w:tab w:val="left" w:pos="0"/>
          <w:tab w:val="left" w:pos="120"/>
        </w:tabs>
        <w:spacing w:after="0" w:line="240" w:lineRule="auto"/>
        <w:ind w:left="0"/>
        <w:jc w:val="both"/>
        <w:rPr>
          <w:rFonts w:ascii="Times New Roman" w:hAnsi="Times New Roman" w:cs="Times New Roman"/>
          <w:color w:val="000000"/>
        </w:rPr>
      </w:pPr>
    </w:p>
    <w:p w:rsidR="00AF3063" w:rsidRPr="0096574A" w:rsidRDefault="00AF3063" w:rsidP="00AF3063">
      <w:pPr>
        <w:autoSpaceDE w:val="0"/>
        <w:jc w:val="both"/>
        <w:rPr>
          <w:rFonts w:eastAsia="TimesNewRomanPSMT"/>
          <w:bCs/>
          <w:color w:val="000000"/>
          <w:sz w:val="22"/>
          <w:u w:val="single"/>
        </w:rPr>
      </w:pPr>
      <w:r w:rsidRPr="0096574A">
        <w:rPr>
          <w:rFonts w:eastAsia="TimesNewRomanPSMT"/>
          <w:b/>
          <w:bCs/>
          <w:i/>
          <w:iCs/>
          <w:sz w:val="22"/>
          <w:lang w:val="en-US"/>
        </w:rPr>
        <w:t>3.15.</w:t>
      </w:r>
      <w:r w:rsidRPr="0096574A">
        <w:rPr>
          <w:rFonts w:eastAsia="TimesNewRomanPSMT"/>
          <w:b/>
          <w:bCs/>
          <w:i/>
          <w:iCs/>
          <w:sz w:val="22"/>
          <w:u w:val="single"/>
          <w:lang w:val="en-US"/>
        </w:rPr>
        <w:t xml:space="preserve"> КРИТЕРИЈУМ ЗА ОЦЕЊИВАЊЕ ПОНУДА:</w:t>
      </w:r>
    </w:p>
    <w:p w:rsidR="0059189C" w:rsidRDefault="0059189C" w:rsidP="0059189C">
      <w:pPr>
        <w:widowControl w:val="0"/>
        <w:autoSpaceDE w:val="0"/>
        <w:autoSpaceDN w:val="0"/>
        <w:adjustRightInd w:val="0"/>
        <w:spacing w:line="274" w:lineRule="exact"/>
        <w:rPr>
          <w:szCs w:val="24"/>
        </w:rPr>
      </w:pPr>
    </w:p>
    <w:p w:rsidR="0059189C" w:rsidRDefault="0059189C" w:rsidP="0059189C">
      <w:pPr>
        <w:widowControl w:val="0"/>
        <w:autoSpaceDE w:val="0"/>
        <w:autoSpaceDN w:val="0"/>
        <w:adjustRightInd w:val="0"/>
        <w:ind w:left="1800"/>
        <w:rPr>
          <w:szCs w:val="24"/>
        </w:rPr>
      </w:pPr>
      <w:r>
        <w:rPr>
          <w:szCs w:val="24"/>
        </w:rPr>
        <w:t xml:space="preserve">Критеријум за оцену понуде је </w:t>
      </w:r>
      <w:r w:rsidR="00F92EDD">
        <w:rPr>
          <w:szCs w:val="24"/>
        </w:rPr>
        <w:t>најнижа понуђена цена</w:t>
      </w:r>
    </w:p>
    <w:tbl>
      <w:tblPr>
        <w:tblW w:w="0" w:type="auto"/>
        <w:tblInd w:w="720" w:type="dxa"/>
        <w:tblLayout w:type="fixed"/>
        <w:tblCellMar>
          <w:left w:w="0" w:type="dxa"/>
          <w:right w:w="0" w:type="dxa"/>
        </w:tblCellMar>
        <w:tblLook w:val="0000"/>
      </w:tblPr>
      <w:tblGrid>
        <w:gridCol w:w="5080"/>
        <w:gridCol w:w="3260"/>
      </w:tblGrid>
      <w:tr w:rsidR="0059189C" w:rsidRPr="004F2FF5" w:rsidTr="0059189C">
        <w:trPr>
          <w:trHeight w:val="556"/>
        </w:trPr>
        <w:tc>
          <w:tcPr>
            <w:tcW w:w="5080" w:type="dxa"/>
            <w:tcBorders>
              <w:top w:val="nil"/>
              <w:left w:val="nil"/>
              <w:bottom w:val="nil"/>
              <w:right w:val="nil"/>
            </w:tcBorders>
            <w:vAlign w:val="bottom"/>
          </w:tcPr>
          <w:p w:rsidR="0059189C" w:rsidRPr="0007772C" w:rsidRDefault="0059189C" w:rsidP="00F92EDD">
            <w:pPr>
              <w:suppressAutoHyphens w:val="0"/>
              <w:spacing w:after="200" w:line="276" w:lineRule="auto"/>
              <w:rPr>
                <w:rFonts w:eastAsiaTheme="minorEastAsia"/>
                <w:szCs w:val="24"/>
              </w:rPr>
            </w:pPr>
          </w:p>
        </w:tc>
        <w:tc>
          <w:tcPr>
            <w:tcW w:w="3260" w:type="dxa"/>
            <w:tcBorders>
              <w:top w:val="nil"/>
              <w:left w:val="nil"/>
              <w:bottom w:val="nil"/>
              <w:right w:val="nil"/>
            </w:tcBorders>
            <w:vAlign w:val="bottom"/>
          </w:tcPr>
          <w:p w:rsidR="0059189C" w:rsidRPr="004F2FF5" w:rsidRDefault="0059189C" w:rsidP="0059189C">
            <w:pPr>
              <w:widowControl w:val="0"/>
              <w:autoSpaceDE w:val="0"/>
              <w:autoSpaceDN w:val="0"/>
              <w:adjustRightInd w:val="0"/>
              <w:ind w:right="1520"/>
              <w:jc w:val="right"/>
              <w:rPr>
                <w:rFonts w:eastAsiaTheme="minorEastAsia"/>
                <w:szCs w:val="24"/>
              </w:rPr>
            </w:pPr>
          </w:p>
        </w:tc>
      </w:tr>
      <w:tr w:rsidR="0059189C" w:rsidRPr="004F2FF5" w:rsidTr="0059189C">
        <w:trPr>
          <w:trHeight w:val="276"/>
        </w:trPr>
        <w:tc>
          <w:tcPr>
            <w:tcW w:w="5080" w:type="dxa"/>
            <w:tcBorders>
              <w:top w:val="nil"/>
              <w:left w:val="nil"/>
              <w:bottom w:val="nil"/>
              <w:right w:val="nil"/>
            </w:tcBorders>
            <w:vAlign w:val="bottom"/>
          </w:tcPr>
          <w:p w:rsidR="0059189C" w:rsidRPr="004F2FF5" w:rsidRDefault="0059189C" w:rsidP="0059189C">
            <w:pPr>
              <w:widowControl w:val="0"/>
              <w:autoSpaceDE w:val="0"/>
              <w:autoSpaceDN w:val="0"/>
              <w:adjustRightInd w:val="0"/>
              <w:rPr>
                <w:rFonts w:eastAsiaTheme="minorEastAsia"/>
                <w:szCs w:val="24"/>
              </w:rPr>
            </w:pPr>
          </w:p>
        </w:tc>
        <w:tc>
          <w:tcPr>
            <w:tcW w:w="3260" w:type="dxa"/>
            <w:tcBorders>
              <w:top w:val="nil"/>
              <w:left w:val="nil"/>
              <w:bottom w:val="nil"/>
              <w:right w:val="nil"/>
            </w:tcBorders>
            <w:vAlign w:val="bottom"/>
          </w:tcPr>
          <w:p w:rsidR="0059189C" w:rsidRPr="004F2FF5" w:rsidRDefault="0059189C" w:rsidP="0059189C">
            <w:pPr>
              <w:widowControl w:val="0"/>
              <w:autoSpaceDE w:val="0"/>
              <w:autoSpaceDN w:val="0"/>
              <w:adjustRightInd w:val="0"/>
              <w:ind w:right="1520"/>
              <w:jc w:val="right"/>
              <w:rPr>
                <w:rFonts w:eastAsiaTheme="minorEastAsia"/>
                <w:szCs w:val="24"/>
              </w:rPr>
            </w:pPr>
          </w:p>
        </w:tc>
      </w:tr>
    </w:tbl>
    <w:p w:rsidR="0059189C" w:rsidRDefault="0059189C" w:rsidP="0059189C">
      <w:pPr>
        <w:widowControl w:val="0"/>
        <w:autoSpaceDE w:val="0"/>
        <w:autoSpaceDN w:val="0"/>
        <w:adjustRightInd w:val="0"/>
        <w:spacing w:line="217" w:lineRule="exact"/>
        <w:rPr>
          <w:szCs w:val="24"/>
        </w:rPr>
      </w:pPr>
    </w:p>
    <w:p w:rsidR="0059189C" w:rsidRDefault="0059189C" w:rsidP="0059189C">
      <w:pPr>
        <w:widowControl w:val="0"/>
        <w:autoSpaceDE w:val="0"/>
        <w:autoSpaceDN w:val="0"/>
        <w:adjustRightInd w:val="0"/>
        <w:rPr>
          <w:szCs w:val="24"/>
        </w:rPr>
      </w:pPr>
    </w:p>
    <w:p w:rsidR="0059189C" w:rsidRPr="0059189C" w:rsidRDefault="0059189C" w:rsidP="0059189C">
      <w:pPr>
        <w:pStyle w:val="Odlomakpopisa1"/>
        <w:autoSpaceDE w:val="0"/>
        <w:spacing w:after="0" w:line="240" w:lineRule="auto"/>
        <w:ind w:left="0"/>
        <w:jc w:val="both"/>
        <w:rPr>
          <w:rFonts w:ascii="Times New Roman" w:eastAsia="TimesNewRomanPSMT" w:hAnsi="Times New Roman" w:cs="Times New Roman"/>
          <w:bCs/>
          <w:color w:val="000000"/>
        </w:rPr>
      </w:pPr>
    </w:p>
    <w:p w:rsidR="0059189C" w:rsidRPr="0096574A" w:rsidRDefault="0059189C" w:rsidP="0059189C">
      <w:pPr>
        <w:jc w:val="both"/>
        <w:rPr>
          <w:rFonts w:eastAsia="TimesNewRomanPSMT"/>
          <w:bCs/>
          <w:iCs/>
          <w:sz w:val="22"/>
        </w:rPr>
      </w:pPr>
      <w:r w:rsidRPr="0096574A">
        <w:rPr>
          <w:rFonts w:eastAsia="TimesNewRomanPSMT"/>
          <w:b/>
          <w:bCs/>
          <w:i/>
          <w:iCs/>
          <w:sz w:val="22"/>
          <w:lang w:val="en-US"/>
        </w:rPr>
        <w:t>3.16.</w:t>
      </w:r>
      <w:r w:rsidRPr="0096574A">
        <w:rPr>
          <w:rFonts w:eastAsia="TimesNewRomanPSMT"/>
          <w:b/>
          <w:bCs/>
          <w:i/>
          <w:iCs/>
          <w:sz w:val="22"/>
          <w:u w:val="single"/>
          <w:lang w:val="en-US"/>
        </w:rPr>
        <w:t xml:space="preserve"> ОБАВЕЗЕ ПОНУЂАЧА ПО ЧЛАНУ 74. </w:t>
      </w:r>
      <w:proofErr w:type="gramStart"/>
      <w:r w:rsidRPr="0096574A">
        <w:rPr>
          <w:rFonts w:eastAsia="TimesNewRomanPSMT"/>
          <w:b/>
          <w:bCs/>
          <w:i/>
          <w:iCs/>
          <w:sz w:val="22"/>
          <w:u w:val="single"/>
          <w:lang w:val="en-US"/>
        </w:rPr>
        <w:t>СТАВ 2.</w:t>
      </w:r>
      <w:proofErr w:type="gramEnd"/>
      <w:r w:rsidRPr="0096574A">
        <w:rPr>
          <w:rFonts w:eastAsia="TimesNewRomanPSMT"/>
          <w:b/>
          <w:bCs/>
          <w:i/>
          <w:iCs/>
          <w:sz w:val="22"/>
          <w:u w:val="single"/>
          <w:lang w:val="en-US"/>
        </w:rPr>
        <w:t xml:space="preserve"> </w:t>
      </w:r>
      <w:proofErr w:type="gramStart"/>
      <w:r w:rsidRPr="0096574A">
        <w:rPr>
          <w:rFonts w:eastAsia="TimesNewRomanPSMT"/>
          <w:b/>
          <w:bCs/>
          <w:i/>
          <w:iCs/>
          <w:sz w:val="22"/>
          <w:u w:val="single"/>
          <w:lang w:val="en-US"/>
        </w:rPr>
        <w:t>И 75.</w:t>
      </w:r>
      <w:proofErr w:type="gramEnd"/>
      <w:r w:rsidRPr="0096574A">
        <w:rPr>
          <w:rFonts w:eastAsia="TimesNewRomanPSMT"/>
          <w:b/>
          <w:bCs/>
          <w:i/>
          <w:iCs/>
          <w:sz w:val="22"/>
          <w:u w:val="single"/>
          <w:lang w:val="en-US"/>
        </w:rPr>
        <w:t xml:space="preserve"> </w:t>
      </w:r>
      <w:proofErr w:type="gramStart"/>
      <w:r w:rsidRPr="0096574A">
        <w:rPr>
          <w:rFonts w:eastAsia="TimesNewRomanPSMT"/>
          <w:b/>
          <w:bCs/>
          <w:i/>
          <w:iCs/>
          <w:sz w:val="22"/>
          <w:u w:val="single"/>
          <w:lang w:val="en-US"/>
        </w:rPr>
        <w:t>СТАВ 2.</w:t>
      </w:r>
      <w:proofErr w:type="gramEnd"/>
      <w:r w:rsidRPr="0096574A">
        <w:rPr>
          <w:rFonts w:eastAsia="TimesNewRomanPSMT"/>
          <w:b/>
          <w:bCs/>
          <w:i/>
          <w:iCs/>
          <w:sz w:val="22"/>
          <w:u w:val="single"/>
          <w:lang w:val="en-US"/>
        </w:rPr>
        <w:t xml:space="preserve"> ЗЈН-А</w:t>
      </w:r>
    </w:p>
    <w:p w:rsidR="0059189C" w:rsidRPr="0096574A" w:rsidRDefault="0059189C" w:rsidP="0059189C">
      <w:pPr>
        <w:numPr>
          <w:ilvl w:val="0"/>
          <w:numId w:val="16"/>
        </w:numPr>
        <w:ind w:left="0"/>
        <w:jc w:val="both"/>
        <w:rPr>
          <w:rFonts w:eastAsia="TimesNewRomanPSMT"/>
          <w:sz w:val="22"/>
        </w:rPr>
      </w:pPr>
      <w:r w:rsidRPr="0096574A">
        <w:rPr>
          <w:rFonts w:eastAsia="TimesNewRomanPSMT"/>
          <w:sz w:val="22"/>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p>
    <w:p w:rsidR="0059189C" w:rsidRPr="0096574A" w:rsidRDefault="0059189C" w:rsidP="0059189C">
      <w:pPr>
        <w:numPr>
          <w:ilvl w:val="0"/>
          <w:numId w:val="16"/>
        </w:numPr>
        <w:ind w:left="0"/>
        <w:jc w:val="both"/>
        <w:rPr>
          <w:rFonts w:eastAsia="TimesNewRomanPSMT"/>
          <w:b/>
          <w:i/>
          <w:color w:val="002060"/>
          <w:sz w:val="22"/>
          <w:u w:val="single"/>
          <w:lang w:val="en-US"/>
        </w:rPr>
      </w:pPr>
      <w:r w:rsidRPr="0096574A">
        <w:rPr>
          <w:rFonts w:eastAsia="TimesNewRomanPSMT"/>
          <w:sz w:val="22"/>
        </w:rPr>
        <w:t>Накнаду за коришћење патената, као и одговорност за повреду заштићених права интелектуалне својине трећих лица сноси понуђач.</w:t>
      </w:r>
    </w:p>
    <w:p w:rsidR="0059189C" w:rsidRDefault="0059189C" w:rsidP="0059189C">
      <w:pPr>
        <w:widowControl w:val="0"/>
        <w:autoSpaceDE w:val="0"/>
        <w:autoSpaceDN w:val="0"/>
        <w:adjustRightInd w:val="0"/>
        <w:rPr>
          <w:szCs w:val="24"/>
        </w:rPr>
      </w:pPr>
    </w:p>
    <w:p w:rsidR="0059189C" w:rsidRPr="0096574A" w:rsidRDefault="0059189C" w:rsidP="0059189C">
      <w:pPr>
        <w:autoSpaceDE w:val="0"/>
        <w:jc w:val="both"/>
        <w:rPr>
          <w:rFonts w:eastAsia="TimesNewRomanPSMT"/>
          <w:bCs/>
          <w:color w:val="000000"/>
          <w:sz w:val="22"/>
        </w:rPr>
      </w:pPr>
      <w:r w:rsidRPr="0096574A">
        <w:rPr>
          <w:rFonts w:eastAsia="TimesNewRomanPSMT"/>
          <w:b/>
          <w:bCs/>
          <w:i/>
          <w:iCs/>
          <w:sz w:val="22"/>
          <w:lang w:val="en-US"/>
        </w:rPr>
        <w:t>3.17.</w:t>
      </w:r>
      <w:r w:rsidRPr="0096574A">
        <w:rPr>
          <w:rFonts w:eastAsia="TimesNewRomanPSMT"/>
          <w:b/>
          <w:bCs/>
          <w:i/>
          <w:iCs/>
          <w:sz w:val="22"/>
          <w:u w:val="single"/>
          <w:lang w:val="en-US"/>
        </w:rPr>
        <w:t xml:space="preserve"> ЗАХТЕВ ЗА ЗАШТИТУ ПРАВА</w:t>
      </w:r>
    </w:p>
    <w:p w:rsidR="0059189C" w:rsidRPr="0096574A" w:rsidRDefault="0059189C" w:rsidP="0059189C">
      <w:pPr>
        <w:pStyle w:val="Odlomakpopisa1"/>
        <w:numPr>
          <w:ilvl w:val="0"/>
          <w:numId w:val="15"/>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Поступак заштите права понуђача регулисан је одредбама члана 138. - 167. ЗЈН-а.</w:t>
      </w:r>
    </w:p>
    <w:p w:rsidR="0059189C" w:rsidRPr="0096574A" w:rsidRDefault="0059189C" w:rsidP="0059189C">
      <w:pPr>
        <w:pStyle w:val="Odlomakpopisa1"/>
        <w:numPr>
          <w:ilvl w:val="0"/>
          <w:numId w:val="15"/>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Захтев за заштиту права може да поднесе понуђач, заинтересовано лице, или пословно удружење у њихово име.</w:t>
      </w:r>
    </w:p>
    <w:p w:rsidR="0059189C" w:rsidRPr="0096574A" w:rsidRDefault="0059189C" w:rsidP="0059189C">
      <w:pPr>
        <w:pStyle w:val="Odlomakpopisa1"/>
        <w:numPr>
          <w:ilvl w:val="0"/>
          <w:numId w:val="15"/>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59189C" w:rsidRPr="0096574A" w:rsidRDefault="0059189C" w:rsidP="0059189C">
      <w:pPr>
        <w:pStyle w:val="Odlomakpopisa1"/>
        <w:numPr>
          <w:ilvl w:val="0"/>
          <w:numId w:val="15"/>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Захтев за заштиту права се доставља непосредно, електронском поштом, факсом или препорученом пошиљком са повратницом.</w:t>
      </w:r>
    </w:p>
    <w:p w:rsidR="0059189C" w:rsidRPr="0096574A" w:rsidRDefault="0059189C" w:rsidP="0059189C">
      <w:pPr>
        <w:pStyle w:val="Odlomakpopisa1"/>
        <w:numPr>
          <w:ilvl w:val="0"/>
          <w:numId w:val="15"/>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59189C" w:rsidRPr="00DF7177" w:rsidRDefault="0059189C" w:rsidP="00DF7177">
      <w:pPr>
        <w:pStyle w:val="Odlomakpopisa1"/>
        <w:numPr>
          <w:ilvl w:val="0"/>
          <w:numId w:val="15"/>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6574A">
        <w:rPr>
          <w:rFonts w:ascii="Times New Roman" w:eastAsia="TimesNewRomanPSMT" w:hAnsi="Times New Roman" w:cs="Times New Roman"/>
          <w:b/>
          <w:bCs/>
          <w:color w:val="000000"/>
        </w:rPr>
        <w:t>три (3)</w:t>
      </w:r>
      <w:r w:rsidRPr="0096574A">
        <w:rPr>
          <w:rFonts w:ascii="Times New Roman" w:eastAsia="TimesNewRomanPSMT" w:hAnsi="Times New Roman" w:cs="Times New Roman"/>
          <w:bCs/>
          <w:color w:val="000000"/>
        </w:rPr>
        <w:t xml:space="preserve"> дана пре истека рока за подношење понуда, без обзира на начин достављања. У случају подношења захтева за заштиту права из става 3. овог члана долази до застоја рока за подношење понуда </w:t>
      </w:r>
    </w:p>
    <w:p w:rsidR="00DF7177" w:rsidRDefault="00DF7177" w:rsidP="00DF7177">
      <w:pPr>
        <w:pStyle w:val="Odlomakpopisa1"/>
        <w:autoSpaceDE w:val="0"/>
        <w:spacing w:after="0" w:line="240" w:lineRule="auto"/>
        <w:jc w:val="both"/>
        <w:rPr>
          <w:rFonts w:ascii="Times New Roman" w:eastAsia="TimesNewRomanPSMT" w:hAnsi="Times New Roman" w:cs="Times New Roman"/>
          <w:bCs/>
          <w:color w:val="000000"/>
        </w:rPr>
      </w:pPr>
    </w:p>
    <w:p w:rsidR="00DF7177" w:rsidRPr="00DF7177" w:rsidRDefault="00DF7177" w:rsidP="00DF7177">
      <w:pPr>
        <w:widowControl w:val="0"/>
        <w:autoSpaceDE w:val="0"/>
        <w:autoSpaceDN w:val="0"/>
        <w:adjustRightInd w:val="0"/>
        <w:spacing w:line="200" w:lineRule="exact"/>
        <w:rPr>
          <w:szCs w:val="24"/>
        </w:rPr>
      </w:pPr>
    </w:p>
    <w:p w:rsidR="00DF7177" w:rsidRPr="0096574A" w:rsidRDefault="00DF7177" w:rsidP="00DF7177">
      <w:pPr>
        <w:rPr>
          <w:rFonts w:eastAsia="TimesNewRomanPSMT"/>
          <w:sz w:val="22"/>
        </w:rPr>
      </w:pPr>
    </w:p>
    <w:p w:rsidR="00DF7177" w:rsidRPr="0096574A" w:rsidRDefault="00DF7177" w:rsidP="00DF7177">
      <w:pPr>
        <w:pStyle w:val="Odlomakpopisa1"/>
        <w:numPr>
          <w:ilvl w:val="0"/>
          <w:numId w:val="15"/>
        </w:numPr>
        <w:autoSpaceDE w:val="0"/>
        <w:spacing w:after="0" w:line="240" w:lineRule="auto"/>
        <w:ind w:left="0"/>
        <w:jc w:val="both"/>
        <w:rPr>
          <w:rFonts w:ascii="Times New Roman" w:hAnsi="Times New Roman" w:cs="Times New Roman"/>
          <w:lang w:val="en-US"/>
        </w:rPr>
      </w:pPr>
      <w:r w:rsidRPr="0096574A">
        <w:rPr>
          <w:rFonts w:ascii="Times New Roman" w:eastAsia="TimesNewRomanPSMT" w:hAnsi="Times New Roman" w:cs="Times New Roman"/>
          <w:bCs/>
          <w:color w:val="000000"/>
        </w:rPr>
        <w:t xml:space="preserve">После доношења одлуке о додели уговора или одлуке о обустави поступка, рок за подношење захтева за заштиту права је </w:t>
      </w:r>
      <w:r>
        <w:rPr>
          <w:rFonts w:ascii="Times New Roman" w:eastAsia="TimesNewRomanPSMT" w:hAnsi="Times New Roman" w:cs="Times New Roman"/>
          <w:b/>
          <w:bCs/>
          <w:color w:val="000000"/>
        </w:rPr>
        <w:t>осам</w:t>
      </w:r>
      <w:r w:rsidRPr="0096574A">
        <w:rPr>
          <w:rFonts w:ascii="Times New Roman" w:eastAsia="TimesNewRomanPSMT" w:hAnsi="Times New Roman" w:cs="Times New Roman"/>
          <w:b/>
          <w:bCs/>
          <w:color w:val="000000"/>
        </w:rPr>
        <w:t xml:space="preserve"> (</w:t>
      </w:r>
      <w:r>
        <w:rPr>
          <w:rFonts w:ascii="Times New Roman" w:eastAsia="TimesNewRomanPSMT" w:hAnsi="Times New Roman" w:cs="Times New Roman"/>
          <w:b/>
          <w:bCs/>
          <w:color w:val="000000"/>
        </w:rPr>
        <w:t>8</w:t>
      </w:r>
      <w:r w:rsidRPr="0096574A">
        <w:rPr>
          <w:rFonts w:ascii="Times New Roman" w:eastAsia="TimesNewRomanPSMT" w:hAnsi="Times New Roman" w:cs="Times New Roman"/>
          <w:b/>
          <w:bCs/>
          <w:color w:val="000000"/>
        </w:rPr>
        <w:t>)</w:t>
      </w:r>
      <w:r w:rsidRPr="0096574A">
        <w:rPr>
          <w:rFonts w:ascii="Times New Roman" w:eastAsia="TimesNewRomanPSMT" w:hAnsi="Times New Roman" w:cs="Times New Roman"/>
          <w:bCs/>
          <w:color w:val="000000"/>
        </w:rPr>
        <w:t xml:space="preserve"> дана од дана пријема одлуке.</w:t>
      </w:r>
    </w:p>
    <w:p w:rsidR="00DF7177" w:rsidRPr="0096574A" w:rsidRDefault="00DF7177" w:rsidP="00DF7177">
      <w:pPr>
        <w:numPr>
          <w:ilvl w:val="0"/>
          <w:numId w:val="15"/>
        </w:numPr>
        <w:ind w:left="0"/>
        <w:jc w:val="both"/>
        <w:rPr>
          <w:sz w:val="22"/>
          <w:lang w:val="en-US"/>
        </w:rPr>
      </w:pPr>
      <w:r w:rsidRPr="0096574A">
        <w:rPr>
          <w:sz w:val="22"/>
          <w:lang w:val="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алинеје 6 тачке 3.17. </w:t>
      </w:r>
      <w:proofErr w:type="gramStart"/>
      <w:r w:rsidRPr="0096574A">
        <w:rPr>
          <w:sz w:val="22"/>
          <w:lang w:val="en-US"/>
        </w:rPr>
        <w:t>овог</w:t>
      </w:r>
      <w:proofErr w:type="gramEnd"/>
      <w:r w:rsidRPr="0096574A">
        <w:rPr>
          <w:sz w:val="22"/>
          <w:lang w:val="en-US"/>
        </w:rPr>
        <w:t xml:space="preserve"> Упутства, а подносилац захтева га није поднео пре истека тог рока. </w:t>
      </w:r>
    </w:p>
    <w:p w:rsidR="00DF7177" w:rsidRPr="0096574A" w:rsidRDefault="00DF7177" w:rsidP="00DF7177">
      <w:pPr>
        <w:numPr>
          <w:ilvl w:val="0"/>
          <w:numId w:val="15"/>
        </w:numPr>
        <w:ind w:left="0"/>
        <w:jc w:val="both"/>
        <w:rPr>
          <w:rFonts w:eastAsia="TimesNewRomanPSMT"/>
          <w:bCs/>
          <w:color w:val="000000"/>
          <w:sz w:val="22"/>
        </w:rPr>
      </w:pPr>
      <w:r w:rsidRPr="0096574A">
        <w:rPr>
          <w:sz w:val="22"/>
          <w:lang w:val="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F7177" w:rsidRPr="0096574A" w:rsidRDefault="00DF7177" w:rsidP="00DF7177">
      <w:pPr>
        <w:pStyle w:val="Odlomakpopisa1"/>
        <w:numPr>
          <w:ilvl w:val="0"/>
          <w:numId w:val="15"/>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DF7177" w:rsidRPr="0096574A" w:rsidRDefault="00DF7177" w:rsidP="00DF7177">
      <w:pPr>
        <w:pStyle w:val="Odlomakpopisa1"/>
        <w:numPr>
          <w:ilvl w:val="0"/>
          <w:numId w:val="15"/>
        </w:numPr>
        <w:ind w:left="0"/>
        <w:jc w:val="both"/>
        <w:rPr>
          <w:rFonts w:ascii="Times New Roman" w:eastAsia="TimesNewRomanPSMT" w:hAnsi="Times New Roman" w:cs="Times New Roman"/>
          <w:b/>
          <w:bCs/>
          <w:i/>
          <w:iCs/>
          <w:u w:val="single"/>
          <w:lang w:val="en-US"/>
        </w:rPr>
      </w:pPr>
      <w:r w:rsidRPr="0096574A">
        <w:rPr>
          <w:rFonts w:ascii="Times New Roman" w:eastAsia="TimesNewRomanPSMT" w:hAnsi="Times New Roman" w:cs="Times New Roman"/>
          <w:bCs/>
          <w:color w:val="000000"/>
        </w:rPr>
        <w:t xml:space="preserve">Подносилац захтева  за заштиту права у поступку јавне набавке мале вредности  је дужан да на рачун буџета Републике Србије уплати таксу у износу од </w:t>
      </w:r>
      <w:r w:rsidR="00171738">
        <w:rPr>
          <w:rFonts w:ascii="Times New Roman" w:eastAsia="TimesNewRomanPSMT" w:hAnsi="Times New Roman" w:cs="Times New Roman"/>
          <w:b/>
          <w:bCs/>
          <w:color w:val="000000"/>
        </w:rPr>
        <w:t>6</w:t>
      </w:r>
      <w:r w:rsidRPr="0096574A">
        <w:rPr>
          <w:rFonts w:ascii="Times New Roman" w:eastAsia="TimesNewRomanPSMT" w:hAnsi="Times New Roman" w:cs="Times New Roman"/>
          <w:b/>
          <w:bCs/>
          <w:color w:val="000000"/>
        </w:rPr>
        <w:t>0.000,00</w:t>
      </w:r>
      <w:r w:rsidRPr="0096574A">
        <w:rPr>
          <w:rFonts w:ascii="Times New Roman" w:eastAsia="TimesNewRomanPSMT" w:hAnsi="Times New Roman" w:cs="Times New Roman"/>
          <w:bCs/>
          <w:color w:val="000000"/>
        </w:rPr>
        <w:t xml:space="preserve"> динара  и то на  на број текућег  рачуна: 840-</w:t>
      </w:r>
      <w:r w:rsidR="00171738">
        <w:rPr>
          <w:rFonts w:ascii="Times New Roman" w:eastAsia="TimesNewRomanPSMT" w:hAnsi="Times New Roman" w:cs="Times New Roman"/>
          <w:bCs/>
          <w:color w:val="000000"/>
        </w:rPr>
        <w:t>30678845</w:t>
      </w:r>
      <w:r w:rsidRPr="0096574A">
        <w:rPr>
          <w:rFonts w:ascii="Times New Roman" w:eastAsia="TimesNewRomanPSMT" w:hAnsi="Times New Roman" w:cs="Times New Roman"/>
          <w:bCs/>
          <w:color w:val="000000"/>
        </w:rPr>
        <w:t>-</w:t>
      </w:r>
      <w:r w:rsidR="00171738">
        <w:rPr>
          <w:rFonts w:ascii="Times New Roman" w:eastAsia="TimesNewRomanPSMT" w:hAnsi="Times New Roman" w:cs="Times New Roman"/>
          <w:bCs/>
          <w:color w:val="000000"/>
        </w:rPr>
        <w:t>06</w:t>
      </w:r>
      <w:r w:rsidRPr="0096574A">
        <w:rPr>
          <w:rFonts w:ascii="Times New Roman" w:eastAsia="TimesNewRomanPSMT" w:hAnsi="Times New Roman" w:cs="Times New Roman"/>
          <w:bCs/>
          <w:color w:val="000000"/>
        </w:rPr>
        <w:t xml:space="preserve">,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DF7177" w:rsidRPr="0096574A" w:rsidRDefault="00DF7177" w:rsidP="00DF7177">
      <w:pPr>
        <w:autoSpaceDE w:val="0"/>
        <w:jc w:val="both"/>
        <w:rPr>
          <w:rFonts w:eastAsia="TimesNewRomanPS-BoldMT"/>
          <w:bCs/>
          <w:sz w:val="22"/>
        </w:rPr>
      </w:pPr>
      <w:r w:rsidRPr="0096574A">
        <w:rPr>
          <w:rFonts w:eastAsia="TimesNewRomanPSMT"/>
          <w:b/>
          <w:bCs/>
          <w:i/>
          <w:iCs/>
          <w:sz w:val="22"/>
          <w:u w:val="single"/>
          <w:lang w:val="en-US"/>
        </w:rPr>
        <w:t xml:space="preserve">3.18. </w:t>
      </w:r>
      <w:r w:rsidRPr="0096574A">
        <w:rPr>
          <w:rFonts w:eastAsia="TimesNewRomanPS-BoldMT"/>
          <w:b/>
          <w:bCs/>
          <w:i/>
          <w:iCs/>
          <w:sz w:val="22"/>
          <w:u w:val="single"/>
          <w:lang w:val="en-US"/>
        </w:rPr>
        <w:t>ЗАКЉУЧЕЊЕ УГОВОРА</w:t>
      </w:r>
    </w:p>
    <w:p w:rsidR="00DF7177" w:rsidRPr="0096574A" w:rsidRDefault="00DF7177" w:rsidP="00DF7177">
      <w:pPr>
        <w:pStyle w:val="Odlomakpopisa1"/>
        <w:numPr>
          <w:ilvl w:val="0"/>
          <w:numId w:val="14"/>
        </w:numPr>
        <w:autoSpaceDE w:val="0"/>
        <w:spacing w:after="0" w:line="240" w:lineRule="auto"/>
        <w:ind w:left="0"/>
        <w:jc w:val="both"/>
        <w:rPr>
          <w:rFonts w:ascii="Times New Roman" w:eastAsia="TimesNewRomanPS-BoldMT" w:hAnsi="Times New Roman" w:cs="Times New Roman"/>
          <w:bCs/>
        </w:rPr>
      </w:pPr>
      <w:r w:rsidRPr="0096574A">
        <w:rPr>
          <w:rFonts w:ascii="Times New Roman" w:eastAsia="TimesNewRomanPS-BoldMT" w:hAnsi="Times New Roman" w:cs="Times New Roman"/>
          <w:bCs/>
        </w:rPr>
        <w:t>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w:t>
      </w:r>
    </w:p>
    <w:p w:rsidR="00DF7177" w:rsidRPr="0096574A" w:rsidRDefault="00DF7177" w:rsidP="00DF7177">
      <w:pPr>
        <w:pStyle w:val="Odlomakpopisa1"/>
        <w:numPr>
          <w:ilvl w:val="0"/>
          <w:numId w:val="14"/>
        </w:numPr>
        <w:autoSpaceDE w:val="0"/>
        <w:spacing w:after="0" w:line="240" w:lineRule="auto"/>
        <w:ind w:left="0"/>
        <w:jc w:val="both"/>
        <w:rPr>
          <w:rFonts w:ascii="Times New Roman" w:eastAsia="TimesNewRomanPS-BoldMT" w:hAnsi="Times New Roman" w:cs="Times New Roman"/>
          <w:bCs/>
        </w:rPr>
      </w:pPr>
      <w:r w:rsidRPr="0096574A">
        <w:rPr>
          <w:rFonts w:ascii="Times New Roman" w:eastAsia="TimesNewRomanPS-BoldMT" w:hAnsi="Times New Roman" w:cs="Times New Roman"/>
          <w:bC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DF7177" w:rsidRPr="0096574A" w:rsidRDefault="00DF7177" w:rsidP="00DF7177">
      <w:pPr>
        <w:pStyle w:val="Odlomakpopisa1"/>
        <w:autoSpaceDE w:val="0"/>
        <w:spacing w:after="0" w:line="240" w:lineRule="auto"/>
        <w:jc w:val="both"/>
        <w:rPr>
          <w:rFonts w:ascii="Times New Roman" w:eastAsia="TimesNewRomanPS-BoldMT" w:hAnsi="Times New Roman" w:cs="Times New Roman"/>
          <w:bCs/>
          <w:lang w:val="hr-HR"/>
        </w:rPr>
      </w:pPr>
      <w:r w:rsidRPr="0096574A">
        <w:rPr>
          <w:rFonts w:ascii="Times New Roman" w:eastAsia="TimesNewRomanPS-BoldMT" w:hAnsi="Times New Roman" w:cs="Times New Roman"/>
          <w:bCs/>
        </w:rPr>
        <w:tab/>
      </w:r>
      <w:r w:rsidRPr="0096574A">
        <w:rPr>
          <w:rFonts w:ascii="Times New Roman" w:eastAsia="TimesNewRomanPS-BoldMT" w:hAnsi="Times New Roman" w:cs="Times New Roman"/>
          <w:bCs/>
        </w:rPr>
        <w:tab/>
      </w:r>
      <w:r w:rsidRPr="0096574A">
        <w:rPr>
          <w:rFonts w:ascii="Times New Roman" w:eastAsia="TimesNewRomanPS-BoldMT" w:hAnsi="Times New Roman" w:cs="Times New Roman"/>
          <w:bCs/>
        </w:rPr>
        <w:tab/>
      </w:r>
      <w:r w:rsidRPr="0096574A">
        <w:rPr>
          <w:rFonts w:ascii="Times New Roman" w:eastAsia="TimesNewRomanPS-BoldMT" w:hAnsi="Times New Roman" w:cs="Times New Roman"/>
          <w:bCs/>
        </w:rPr>
        <w:tab/>
      </w:r>
      <w:r w:rsidRPr="0096574A">
        <w:rPr>
          <w:rFonts w:ascii="Times New Roman" w:eastAsia="TimesNewRomanPS-BoldMT" w:hAnsi="Times New Roman" w:cs="Times New Roman"/>
          <w:bCs/>
        </w:rPr>
        <w:tab/>
      </w:r>
      <w:r w:rsidRPr="0096574A">
        <w:rPr>
          <w:rFonts w:ascii="Times New Roman" w:eastAsia="TimesNewRomanPS-BoldMT" w:hAnsi="Times New Roman" w:cs="Times New Roman"/>
          <w:bCs/>
        </w:rPr>
        <w:tab/>
      </w:r>
    </w:p>
    <w:p w:rsidR="00DF7177" w:rsidRPr="0096574A" w:rsidRDefault="00DF7177" w:rsidP="00DF7177">
      <w:pPr>
        <w:autoSpaceDE w:val="0"/>
        <w:jc w:val="both"/>
        <w:rPr>
          <w:rFonts w:eastAsia="TimesNewRomanPSMT"/>
          <w:bCs/>
          <w:color w:val="000000"/>
          <w:sz w:val="22"/>
        </w:rPr>
      </w:pPr>
      <w:r w:rsidRPr="0096574A">
        <w:rPr>
          <w:rFonts w:eastAsia="TimesNewRomanPSMT"/>
          <w:b/>
          <w:bCs/>
          <w:i/>
          <w:color w:val="000000"/>
          <w:sz w:val="22"/>
        </w:rPr>
        <w:t>На све што није посебно прецизирано овом конкурсном документацијом примењују се одредбе Закона о јавним набавкама ("Службени гласник РС" број 124/2012).</w:t>
      </w:r>
    </w:p>
    <w:p w:rsidR="00DF7177" w:rsidRDefault="00DF7177" w:rsidP="00DF7177">
      <w:pPr>
        <w:pStyle w:val="ListParagraph1"/>
        <w:autoSpaceDE w:val="0"/>
        <w:autoSpaceDN w:val="0"/>
        <w:adjustRightInd w:val="0"/>
        <w:jc w:val="both"/>
        <w:rPr>
          <w:rFonts w:eastAsia="TimesNewRomanPS-BoldMT"/>
          <w:bCs/>
          <w:noProof/>
          <w:sz w:val="22"/>
          <w:szCs w:val="22"/>
        </w:rPr>
      </w:pPr>
    </w:p>
    <w:p w:rsidR="00DF7177" w:rsidRDefault="00DF7177" w:rsidP="00DF7177">
      <w:pPr>
        <w:pStyle w:val="ListParagraph1"/>
        <w:autoSpaceDE w:val="0"/>
        <w:autoSpaceDN w:val="0"/>
        <w:adjustRightInd w:val="0"/>
        <w:jc w:val="both"/>
        <w:rPr>
          <w:rFonts w:eastAsia="TimesNewRomanPS-BoldMT"/>
          <w:bCs/>
          <w:noProof/>
          <w:sz w:val="22"/>
          <w:szCs w:val="22"/>
        </w:rPr>
      </w:pPr>
    </w:p>
    <w:p w:rsidR="00DF7177" w:rsidRPr="003F3EFE" w:rsidRDefault="00DF7177" w:rsidP="00DF7177">
      <w:pPr>
        <w:pStyle w:val="ListParagraph1"/>
        <w:autoSpaceDE w:val="0"/>
        <w:autoSpaceDN w:val="0"/>
        <w:adjustRightInd w:val="0"/>
        <w:jc w:val="both"/>
        <w:rPr>
          <w:rFonts w:eastAsia="TimesNewRomanPS-BoldMT"/>
          <w:bCs/>
          <w:noProof/>
          <w:sz w:val="22"/>
          <w:szCs w:val="22"/>
        </w:rPr>
      </w:pPr>
    </w:p>
    <w:p w:rsidR="00DF7177" w:rsidRPr="0096574A" w:rsidRDefault="00DF7177" w:rsidP="00DF7177">
      <w:pPr>
        <w:pStyle w:val="Odlomakpopisa1"/>
        <w:autoSpaceDE w:val="0"/>
        <w:spacing w:after="0" w:line="240" w:lineRule="auto"/>
        <w:jc w:val="both"/>
        <w:rPr>
          <w:rFonts w:ascii="Times New Roman" w:eastAsia="TimesNewRomanPS-BoldMT" w:hAnsi="Times New Roman" w:cs="Times New Roman"/>
          <w:bCs/>
        </w:rPr>
      </w:pPr>
      <w:r w:rsidRPr="0096574A">
        <w:rPr>
          <w:rFonts w:ascii="Times New Roman" w:eastAsia="TimesNewRomanPS-BoldMT" w:hAnsi="Times New Roman" w:cs="Times New Roman"/>
          <w:bCs/>
          <w:lang w:val="hr-HR"/>
        </w:rPr>
        <w:lastRenderedPageBreak/>
        <w:t xml:space="preserve">                                   </w:t>
      </w:r>
      <w:r w:rsidRPr="0096574A">
        <w:rPr>
          <w:rFonts w:ascii="Times New Roman" w:eastAsia="TimesNewRomanPS-BoldMT" w:hAnsi="Times New Roman" w:cs="Times New Roman"/>
          <w:bCs/>
        </w:rPr>
        <w:tab/>
        <w:t xml:space="preserve">              </w:t>
      </w:r>
      <w:r w:rsidRPr="0096574A">
        <w:rPr>
          <w:rFonts w:ascii="Times New Roman" w:eastAsia="TimesNewRomanPS-BoldMT" w:hAnsi="Times New Roman" w:cs="Times New Roman"/>
          <w:bCs/>
          <w:lang w:val="hr-HR"/>
        </w:rPr>
        <w:t xml:space="preserve">              </w:t>
      </w:r>
      <w:r>
        <w:rPr>
          <w:rFonts w:ascii="Times New Roman" w:eastAsia="TimesNewRomanPS-BoldMT" w:hAnsi="Times New Roman" w:cs="Times New Roman"/>
          <w:bCs/>
          <w:lang w:val="hr-HR"/>
        </w:rPr>
        <w:t xml:space="preserve">                      </w:t>
      </w:r>
      <w:r w:rsidRPr="0096574A">
        <w:rPr>
          <w:rFonts w:ascii="Times New Roman" w:eastAsia="TimesNewRomanPS-BoldMT" w:hAnsi="Times New Roman" w:cs="Times New Roman"/>
          <w:bCs/>
          <w:lang w:val="hr-HR"/>
        </w:rPr>
        <w:t xml:space="preserve"> </w:t>
      </w:r>
      <w:r w:rsidRPr="0096574A">
        <w:rPr>
          <w:rFonts w:ascii="Times New Roman" w:eastAsia="TimesNewRomanPS-BoldMT" w:hAnsi="Times New Roman" w:cs="Times New Roman"/>
          <w:bCs/>
        </w:rPr>
        <w:t>Председник Комисиј</w:t>
      </w:r>
      <w:r>
        <w:rPr>
          <w:rFonts w:ascii="Times New Roman" w:eastAsia="TimesNewRomanPS-BoldMT" w:hAnsi="Times New Roman" w:cs="Times New Roman"/>
          <w:bCs/>
        </w:rPr>
        <w:t>e</w:t>
      </w:r>
      <w:r w:rsidRPr="0096574A">
        <w:rPr>
          <w:rFonts w:ascii="Times New Roman" w:eastAsia="TimesNewRomanPS-BoldMT" w:hAnsi="Times New Roman" w:cs="Times New Roman"/>
          <w:bCs/>
        </w:rPr>
        <w:t xml:space="preserve"> за јавне набавке</w:t>
      </w:r>
    </w:p>
    <w:p w:rsidR="00DF7177" w:rsidRDefault="00DF7177" w:rsidP="00DF7177">
      <w:pPr>
        <w:pStyle w:val="Odlomakpopisa1"/>
        <w:autoSpaceDE w:val="0"/>
        <w:spacing w:after="0" w:line="240" w:lineRule="auto"/>
        <w:jc w:val="both"/>
        <w:rPr>
          <w:rFonts w:ascii="Times New Roman" w:eastAsia="TimesNewRomanPS-BoldMT" w:hAnsi="Times New Roman" w:cs="Times New Roman"/>
          <w:bCs/>
        </w:rPr>
      </w:pPr>
    </w:p>
    <w:p w:rsidR="00DF7177" w:rsidRPr="00DF7177" w:rsidRDefault="00DF7177" w:rsidP="00DF7177">
      <w:pPr>
        <w:rPr>
          <w:rFonts w:eastAsia="TimesNewRomanPS-BoldMT"/>
          <w:bCs/>
          <w:sz w:val="22"/>
        </w:rPr>
      </w:pPr>
      <w:proofErr w:type="gramStart"/>
      <w:r w:rsidRPr="0096574A">
        <w:rPr>
          <w:rFonts w:eastAsia="TimesNewRomanPSMT"/>
          <w:b/>
          <w:bCs/>
          <w:iCs/>
          <w:sz w:val="22"/>
          <w:lang w:val="en-US"/>
        </w:rPr>
        <w:t>ЈН МВ бр</w:t>
      </w:r>
      <w:r w:rsidRPr="0096574A">
        <w:rPr>
          <w:rFonts w:eastAsia="TimesNewRomanPSMT"/>
          <w:b/>
          <w:bCs/>
          <w:iCs/>
          <w:sz w:val="22"/>
        </w:rPr>
        <w:t>.</w:t>
      </w:r>
      <w:proofErr w:type="gramEnd"/>
      <w:r w:rsidRPr="0096574A">
        <w:rPr>
          <w:rFonts w:eastAsia="TimesNewRomanPSMT"/>
          <w:b/>
          <w:bCs/>
          <w:iCs/>
          <w:sz w:val="22"/>
        </w:rPr>
        <w:t xml:space="preserve"> </w:t>
      </w:r>
      <w:r>
        <w:rPr>
          <w:rFonts w:eastAsia="TimesNewRomanPSMT"/>
          <w:b/>
          <w:bCs/>
          <w:iCs/>
          <w:sz w:val="22"/>
          <w:shd w:val="clear" w:color="auto" w:fill="FFFF00"/>
        </w:rPr>
        <w:t>1.1.7</w:t>
      </w:r>
      <w:r w:rsidRPr="00E52453">
        <w:rPr>
          <w:rFonts w:eastAsia="TimesNewRomanPSMT"/>
          <w:b/>
          <w:bCs/>
          <w:iCs/>
          <w:sz w:val="22"/>
          <w:shd w:val="clear" w:color="auto" w:fill="FFFF00"/>
        </w:rPr>
        <w:t>/201</w:t>
      </w:r>
      <w:r>
        <w:rPr>
          <w:rFonts w:eastAsia="TimesNewRomanPSMT"/>
          <w:b/>
          <w:bCs/>
          <w:iCs/>
          <w:sz w:val="22"/>
          <w:shd w:val="clear" w:color="auto" w:fill="FFFF00"/>
        </w:rPr>
        <w:t>8</w:t>
      </w:r>
    </w:p>
    <w:p w:rsidR="00DF7177" w:rsidRDefault="00DF7177" w:rsidP="00DF7177">
      <w:pPr>
        <w:pStyle w:val="Odlomakpopisa1"/>
        <w:autoSpaceDE w:val="0"/>
        <w:spacing w:after="0" w:line="240" w:lineRule="auto"/>
        <w:jc w:val="both"/>
        <w:rPr>
          <w:rFonts w:ascii="Times New Roman" w:eastAsia="TimesNewRomanPS-BoldMT" w:hAnsi="Times New Roman" w:cs="Times New Roman"/>
          <w:bCs/>
        </w:rPr>
      </w:pPr>
    </w:p>
    <w:p w:rsidR="00DF7177" w:rsidRDefault="00DF7177" w:rsidP="00DF7177">
      <w:pPr>
        <w:pStyle w:val="Odlomakpopisa1"/>
        <w:autoSpaceDE w:val="0"/>
        <w:spacing w:after="0" w:line="240" w:lineRule="auto"/>
        <w:jc w:val="both"/>
        <w:rPr>
          <w:rFonts w:ascii="Times New Roman" w:eastAsia="TimesNewRomanPS-BoldMT" w:hAnsi="Times New Roman" w:cs="Times New Roman"/>
          <w:bCs/>
        </w:rPr>
      </w:pPr>
    </w:p>
    <w:p w:rsidR="00DF7177" w:rsidRDefault="00DF7177" w:rsidP="00DF7177">
      <w:pPr>
        <w:pStyle w:val="Odlomakpopisa1"/>
        <w:autoSpaceDE w:val="0"/>
        <w:spacing w:after="0" w:line="240" w:lineRule="auto"/>
        <w:jc w:val="both"/>
        <w:rPr>
          <w:rFonts w:ascii="Times New Roman" w:eastAsia="TimesNewRomanPS-BoldMT" w:hAnsi="Times New Roman" w:cs="Times New Roman"/>
          <w:bCs/>
        </w:rPr>
      </w:pPr>
    </w:p>
    <w:p w:rsidR="00DF7177" w:rsidRDefault="00DF7177" w:rsidP="00DF7177">
      <w:pPr>
        <w:pStyle w:val="Odlomakpopisa1"/>
        <w:autoSpaceDE w:val="0"/>
        <w:spacing w:after="0" w:line="240" w:lineRule="auto"/>
        <w:jc w:val="both"/>
        <w:rPr>
          <w:rFonts w:ascii="Times New Roman" w:eastAsia="TimesNewRomanPS-BoldMT" w:hAnsi="Times New Roman" w:cs="Times New Roman"/>
          <w:bCs/>
        </w:rPr>
      </w:pPr>
    </w:p>
    <w:p w:rsidR="00DF7177" w:rsidRDefault="00DF7177" w:rsidP="00DF7177">
      <w:pPr>
        <w:pStyle w:val="Odlomakpopisa1"/>
        <w:autoSpaceDE w:val="0"/>
        <w:spacing w:after="0" w:line="240" w:lineRule="auto"/>
        <w:jc w:val="both"/>
        <w:rPr>
          <w:rFonts w:ascii="Times New Roman" w:eastAsia="TimesNewRomanPS-BoldMT" w:hAnsi="Times New Roman" w:cs="Times New Roman"/>
          <w:bCs/>
        </w:rPr>
      </w:pPr>
    </w:p>
    <w:p w:rsidR="00DF7177" w:rsidRPr="00DF7177" w:rsidRDefault="00DF7177" w:rsidP="00DF7177">
      <w:pPr>
        <w:pStyle w:val="Odlomakpopisa1"/>
        <w:autoSpaceDE w:val="0"/>
        <w:spacing w:after="0" w:line="240" w:lineRule="auto"/>
        <w:jc w:val="both"/>
        <w:rPr>
          <w:rFonts w:ascii="Times New Roman" w:eastAsia="TimesNewRomanPSMT" w:hAnsi="Times New Roman" w:cs="Times New Roman"/>
          <w:bCs/>
          <w:color w:val="000000"/>
        </w:rPr>
        <w:sectPr w:rsidR="00DF7177" w:rsidRPr="00DF7177">
          <w:pgSz w:w="11900" w:h="16838"/>
          <w:pgMar w:top="1440" w:right="1180" w:bottom="994" w:left="720" w:header="720" w:footer="720" w:gutter="0"/>
          <w:cols w:space="720" w:equalWidth="0">
            <w:col w:w="10000"/>
          </w:cols>
          <w:noEndnote/>
        </w:sectPr>
      </w:pPr>
    </w:p>
    <w:p w:rsidR="0059189C" w:rsidRPr="00DF7177" w:rsidRDefault="0059189C" w:rsidP="00DF7177">
      <w:pPr>
        <w:pStyle w:val="Odlomakpopisa1"/>
        <w:autoSpaceDE w:val="0"/>
        <w:spacing w:after="0" w:line="240" w:lineRule="auto"/>
        <w:ind w:left="0"/>
        <w:jc w:val="both"/>
        <w:rPr>
          <w:rFonts w:ascii="Times New Roman" w:eastAsia="TimesNewRomanPS-BoldMT" w:hAnsi="Times New Roman" w:cs="Times New Roman"/>
          <w:bCs/>
        </w:rPr>
      </w:pPr>
      <w:bookmarkStart w:id="0" w:name="page16"/>
      <w:bookmarkEnd w:id="0"/>
    </w:p>
    <w:p w:rsidR="0059189C" w:rsidRPr="0059189C" w:rsidRDefault="0059189C" w:rsidP="00AF3063">
      <w:pPr>
        <w:pStyle w:val="Odlomakpopisa1"/>
        <w:autoSpaceDE w:val="0"/>
        <w:spacing w:after="0" w:line="240" w:lineRule="auto"/>
        <w:jc w:val="both"/>
        <w:rPr>
          <w:rFonts w:ascii="Times New Roman" w:eastAsia="TimesNewRomanPS-BoldMT" w:hAnsi="Times New Roman" w:cs="Times New Roman"/>
          <w:bCs/>
        </w:rPr>
      </w:pPr>
    </w:p>
    <w:p w:rsidR="003F3EFE" w:rsidRDefault="003F3EFE" w:rsidP="00AF3063">
      <w:pPr>
        <w:pStyle w:val="Odlomakpopisa1"/>
        <w:autoSpaceDE w:val="0"/>
        <w:spacing w:after="0" w:line="240" w:lineRule="auto"/>
        <w:jc w:val="both"/>
        <w:rPr>
          <w:rFonts w:ascii="Times New Roman" w:eastAsia="TimesNewRomanPS-BoldMT" w:hAnsi="Times New Roman" w:cs="Times New Roman"/>
          <w:bCs/>
        </w:rPr>
      </w:pPr>
    </w:p>
    <w:p w:rsidR="003F3EFE" w:rsidRPr="0096574A" w:rsidRDefault="003F3EFE" w:rsidP="003F3EFE">
      <w:pPr>
        <w:pStyle w:val="Odlomakpopisa1"/>
        <w:autoSpaceDE w:val="0"/>
        <w:spacing w:after="0" w:line="240" w:lineRule="auto"/>
        <w:ind w:left="360"/>
        <w:jc w:val="center"/>
        <w:rPr>
          <w:rFonts w:ascii="Times New Roman" w:eastAsia="ヒラギノ角ゴ Pro W3" w:hAnsi="Times New Roman" w:cs="Times New Roman"/>
          <w:b/>
          <w:color w:val="000000"/>
          <w:lang w:val="en-US"/>
        </w:rPr>
      </w:pPr>
      <w:r w:rsidRPr="0096574A">
        <w:rPr>
          <w:rFonts w:ascii="Times New Roman" w:hAnsi="Times New Roman" w:cs="Times New Roman"/>
          <w:b/>
          <w:iCs/>
        </w:rPr>
        <w:t>4. ОБРАЗАЦ ПОНУДЕ</w:t>
      </w:r>
    </w:p>
    <w:p w:rsidR="003F3EFE" w:rsidRPr="0096574A" w:rsidRDefault="003F3EFE" w:rsidP="003F3EFE">
      <w:pPr>
        <w:jc w:val="center"/>
        <w:rPr>
          <w:rFonts w:eastAsia="ヒラギノ角ゴ Pro W3"/>
          <w:b/>
          <w:color w:val="000000"/>
          <w:sz w:val="22"/>
          <w:lang w:val="en-US"/>
        </w:rPr>
      </w:pPr>
    </w:p>
    <w:p w:rsidR="003F3EFE" w:rsidRPr="0096574A" w:rsidRDefault="003F3EFE" w:rsidP="003F3EFE">
      <w:pPr>
        <w:jc w:val="both"/>
        <w:rPr>
          <w:rFonts w:eastAsia="ヒラギノ角ゴ Pro W3"/>
          <w:color w:val="000000"/>
          <w:sz w:val="22"/>
          <w:lang w:val="en-US"/>
        </w:rPr>
      </w:pPr>
    </w:p>
    <w:p w:rsidR="003F3EFE" w:rsidRPr="0096574A" w:rsidRDefault="003F3EFE" w:rsidP="003F3EFE">
      <w:pPr>
        <w:jc w:val="center"/>
        <w:rPr>
          <w:rFonts w:eastAsia="TimesNewRomanPS-BoldMT"/>
          <w:b/>
          <w:bCs/>
          <w:color w:val="000000"/>
          <w:sz w:val="22"/>
          <w:lang w:val="en-US"/>
        </w:rPr>
      </w:pPr>
      <w:proofErr w:type="gramStart"/>
      <w:r w:rsidRPr="0096574A">
        <w:rPr>
          <w:rFonts w:eastAsia="TimesNewRomanPS-BoldMT"/>
          <w:b/>
          <w:bCs/>
          <w:color w:val="000000"/>
          <w:sz w:val="22"/>
          <w:lang w:val="en-US"/>
        </w:rPr>
        <w:t>Понуда бр._______ од __.</w:t>
      </w:r>
      <w:proofErr w:type="gramEnd"/>
      <w:r w:rsidRPr="0096574A">
        <w:rPr>
          <w:rFonts w:eastAsia="TimesNewRomanPS-BoldMT"/>
          <w:b/>
          <w:bCs/>
          <w:color w:val="000000"/>
          <w:sz w:val="22"/>
          <w:lang w:val="en-US"/>
        </w:rPr>
        <w:t xml:space="preserve"> __. 201</w:t>
      </w:r>
      <w:r w:rsidR="00DF7177">
        <w:rPr>
          <w:rFonts w:eastAsia="TimesNewRomanPS-BoldMT"/>
          <w:b/>
          <w:bCs/>
          <w:color w:val="000000"/>
          <w:sz w:val="22"/>
        </w:rPr>
        <w:t>8</w:t>
      </w:r>
      <w:r w:rsidRPr="0096574A">
        <w:rPr>
          <w:rFonts w:eastAsia="TimesNewRomanPS-BoldMT"/>
          <w:b/>
          <w:bCs/>
          <w:color w:val="000000"/>
          <w:sz w:val="22"/>
          <w:lang w:val="en-US"/>
        </w:rPr>
        <w:t xml:space="preserve">. </w:t>
      </w:r>
      <w:proofErr w:type="gramStart"/>
      <w:r w:rsidRPr="0096574A">
        <w:rPr>
          <w:rFonts w:eastAsia="TimesNewRomanPS-BoldMT"/>
          <w:b/>
          <w:bCs/>
          <w:color w:val="000000"/>
          <w:sz w:val="22"/>
          <w:lang w:val="en-US"/>
        </w:rPr>
        <w:t>године</w:t>
      </w:r>
      <w:proofErr w:type="gramEnd"/>
      <w:r w:rsidRPr="0096574A">
        <w:rPr>
          <w:rFonts w:eastAsia="TimesNewRomanPS-BoldMT"/>
          <w:b/>
          <w:bCs/>
          <w:color w:val="000000"/>
          <w:sz w:val="22"/>
          <w:lang w:val="en-US"/>
        </w:rPr>
        <w:t xml:space="preserve"> </w:t>
      </w:r>
    </w:p>
    <w:p w:rsidR="003F3EFE" w:rsidRPr="0096574A" w:rsidRDefault="003F3EFE" w:rsidP="003F3EFE">
      <w:pPr>
        <w:jc w:val="center"/>
        <w:rPr>
          <w:rFonts w:eastAsia="TimesNewRomanPS-BoldMT"/>
          <w:b/>
          <w:bCs/>
          <w:sz w:val="22"/>
        </w:rPr>
      </w:pPr>
      <w:proofErr w:type="gramStart"/>
      <w:r w:rsidRPr="0096574A">
        <w:rPr>
          <w:rFonts w:eastAsia="TimesNewRomanPS-BoldMT"/>
          <w:b/>
          <w:bCs/>
          <w:color w:val="000000"/>
          <w:sz w:val="22"/>
          <w:lang w:val="en-US"/>
        </w:rPr>
        <w:t>за</w:t>
      </w:r>
      <w:proofErr w:type="gramEnd"/>
      <w:r w:rsidRPr="0096574A">
        <w:rPr>
          <w:rFonts w:eastAsia="TimesNewRomanPS-BoldMT"/>
          <w:b/>
          <w:bCs/>
          <w:color w:val="000000"/>
          <w:sz w:val="22"/>
          <w:lang w:val="en-US"/>
        </w:rPr>
        <w:t xml:space="preserve"> </w:t>
      </w:r>
      <w:r w:rsidRPr="0096574A">
        <w:rPr>
          <w:rFonts w:eastAsia="TimesNewRomanPS-BoldMT"/>
          <w:b/>
          <w:bCs/>
          <w:color w:val="000000"/>
          <w:sz w:val="22"/>
        </w:rPr>
        <w:t>добра</w:t>
      </w:r>
      <w:r w:rsidRPr="0096574A">
        <w:rPr>
          <w:rFonts w:eastAsia="TimesNewRomanPS-BoldMT"/>
          <w:b/>
          <w:bCs/>
          <w:color w:val="000000"/>
          <w:sz w:val="22"/>
          <w:lang w:val="en-US"/>
        </w:rPr>
        <w:t>–</w:t>
      </w:r>
      <w:r w:rsidRPr="0096574A">
        <w:rPr>
          <w:sz w:val="22"/>
          <w:lang w:val="en-US"/>
        </w:rPr>
        <w:t xml:space="preserve"> </w:t>
      </w:r>
      <w:r>
        <w:rPr>
          <w:b/>
          <w:sz w:val="22"/>
        </w:rPr>
        <w:t>Лична заштитна средства за раднике</w:t>
      </w:r>
    </w:p>
    <w:p w:rsidR="003F3EFE" w:rsidRPr="0096574A" w:rsidRDefault="003F3EFE" w:rsidP="003F3EFE">
      <w:pPr>
        <w:autoSpaceDE w:val="0"/>
        <w:jc w:val="both"/>
        <w:rPr>
          <w:sz w:val="22"/>
          <w:lang w:val="en-US"/>
        </w:rPr>
      </w:pPr>
      <w:proofErr w:type="gramStart"/>
      <w:r w:rsidRPr="0096574A">
        <w:rPr>
          <w:b/>
          <w:sz w:val="22"/>
          <w:lang w:val="en-US"/>
        </w:rPr>
        <w:t>Табела 1.</w:t>
      </w:r>
      <w:proofErr w:type="gramEnd"/>
      <w:r w:rsidRPr="0096574A">
        <w:rPr>
          <w:b/>
          <w:sz w:val="22"/>
          <w:lang w:val="en-US"/>
        </w:rPr>
        <w:t xml:space="preserve"> </w:t>
      </w:r>
    </w:p>
    <w:p w:rsidR="003F3EFE" w:rsidRPr="0096574A" w:rsidRDefault="003F3EFE" w:rsidP="003F3EFE">
      <w:pPr>
        <w:autoSpaceDE w:val="0"/>
        <w:jc w:val="both"/>
        <w:rPr>
          <w:b/>
          <w:sz w:val="22"/>
          <w:lang w:val="en-US"/>
        </w:rPr>
      </w:pPr>
    </w:p>
    <w:p w:rsidR="003F3EFE" w:rsidRDefault="003F3EFE" w:rsidP="00AF3063">
      <w:pPr>
        <w:pStyle w:val="Odlomakpopisa1"/>
        <w:autoSpaceDE w:val="0"/>
        <w:spacing w:after="0" w:line="240" w:lineRule="auto"/>
        <w:jc w:val="both"/>
        <w:rPr>
          <w:rFonts w:ascii="Times New Roman" w:eastAsia="TimesNewRomanPS-BoldMT" w:hAnsi="Times New Roman" w:cs="Times New Roman"/>
          <w:bCs/>
        </w:rPr>
      </w:pPr>
    </w:p>
    <w:p w:rsidR="003F3EFE" w:rsidRPr="003F3EFE" w:rsidRDefault="003F3EFE" w:rsidP="00AF3063">
      <w:pPr>
        <w:pStyle w:val="Odlomakpopisa1"/>
        <w:autoSpaceDE w:val="0"/>
        <w:spacing w:after="0" w:line="240" w:lineRule="auto"/>
        <w:jc w:val="both"/>
        <w:rPr>
          <w:rFonts w:ascii="Times New Roman" w:eastAsia="TimesNewRomanPS-BoldMT" w:hAnsi="Times New Roman" w:cs="Times New Roman"/>
          <w:bCs/>
        </w:rPr>
      </w:pPr>
    </w:p>
    <w:tbl>
      <w:tblPr>
        <w:tblpPr w:leftFromText="180" w:rightFromText="180" w:vertAnchor="text" w:horzAnchor="margin" w:tblpXSpec="center" w:tblpY="347"/>
        <w:tblW w:w="10891" w:type="dxa"/>
        <w:tblLayout w:type="fixed"/>
        <w:tblLook w:val="0000"/>
      </w:tblPr>
      <w:tblGrid>
        <w:gridCol w:w="5341"/>
        <w:gridCol w:w="5550"/>
      </w:tblGrid>
      <w:tr w:rsidR="00AF3063" w:rsidRPr="0096574A" w:rsidTr="00AF3063">
        <w:trPr>
          <w:trHeight w:val="443"/>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sz w:val="22"/>
                <w:lang w:val="en-US"/>
              </w:rPr>
            </w:pPr>
            <w:r w:rsidRPr="0096574A">
              <w:rPr>
                <w:sz w:val="22"/>
                <w:lang w:val="en-US"/>
              </w:rPr>
              <w:t xml:space="preserve">                            ПОДАЦИ О ПОНУЂАЧУ</w:t>
            </w:r>
          </w:p>
        </w:tc>
        <w:tc>
          <w:tcPr>
            <w:tcW w:w="5550" w:type="dxa"/>
            <w:tcBorders>
              <w:top w:val="single" w:sz="4" w:space="0" w:color="000000"/>
              <w:bottom w:val="single" w:sz="4" w:space="0" w:color="000000"/>
              <w:right w:val="single" w:sz="4" w:space="0" w:color="000000"/>
            </w:tcBorders>
            <w:shd w:val="clear" w:color="auto" w:fill="auto"/>
            <w:vAlign w:val="center"/>
          </w:tcPr>
          <w:p w:rsidR="00AF3063" w:rsidRPr="0096574A" w:rsidRDefault="00AF3063" w:rsidP="00AF3063">
            <w:pPr>
              <w:rPr>
                <w:sz w:val="22"/>
              </w:rPr>
            </w:pPr>
            <w:r w:rsidRPr="0096574A">
              <w:rPr>
                <w:sz w:val="22"/>
                <w:lang w:val="en-US"/>
              </w:rPr>
              <w:t xml:space="preserve">                                        (ИСПУНИТИ)</w:t>
            </w:r>
          </w:p>
        </w:tc>
      </w:tr>
      <w:tr w:rsidR="00AF3063" w:rsidRPr="0096574A" w:rsidTr="00AF3063">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Назив понуђача: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tc>
      </w:tr>
      <w:tr w:rsidR="00AF3063" w:rsidRPr="0096574A" w:rsidTr="00AF3063">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Наслов и седиште понуђача (комплетна адреса):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tc>
      </w:tr>
      <w:tr w:rsidR="00AF3063" w:rsidRPr="0096574A" w:rsidTr="00AF3063">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Одговорна особа (потписник уговора):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tc>
      </w:tr>
      <w:tr w:rsidR="00AF3063" w:rsidRPr="0096574A" w:rsidTr="00AF3063">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Особа за контакт:</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p w:rsidR="00AF3063" w:rsidRPr="0096574A" w:rsidRDefault="00AF3063" w:rsidP="00AF3063">
            <w:pPr>
              <w:rPr>
                <w:color w:val="0000FF"/>
                <w:sz w:val="22"/>
                <w:lang w:val="en-US"/>
              </w:rPr>
            </w:pPr>
          </w:p>
        </w:tc>
      </w:tr>
      <w:tr w:rsidR="00AF3063" w:rsidRPr="0096574A" w:rsidTr="00AF3063">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Телефон:</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p w:rsidR="00AF3063" w:rsidRPr="0096574A" w:rsidRDefault="00AF3063" w:rsidP="00AF3063">
            <w:pPr>
              <w:rPr>
                <w:color w:val="0000FF"/>
                <w:sz w:val="22"/>
                <w:lang w:val="en-US"/>
              </w:rPr>
            </w:pPr>
          </w:p>
        </w:tc>
      </w:tr>
      <w:tr w:rsidR="00AF3063" w:rsidRPr="0096574A" w:rsidTr="00AF3063">
        <w:trPr>
          <w:trHeight w:val="478"/>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Телефакс:</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tc>
      </w:tr>
      <w:tr w:rsidR="00AF3063" w:rsidRPr="0096574A" w:rsidTr="00AF3063">
        <w:trPr>
          <w:trHeight w:val="528"/>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Електронска пошта (е-маил адреса):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tc>
      </w:tr>
      <w:tr w:rsidR="00AF3063" w:rsidRPr="0096574A" w:rsidTr="00AF3063">
        <w:trPr>
          <w:trHeight w:val="522"/>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Текући рачун понуђача: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tc>
      </w:tr>
      <w:tr w:rsidR="00AF3063" w:rsidRPr="0096574A" w:rsidTr="00AF3063">
        <w:trPr>
          <w:trHeight w:val="530"/>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Пословна банка: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tc>
      </w:tr>
      <w:tr w:rsidR="00AF3063" w:rsidRPr="0096574A" w:rsidTr="00AF3063">
        <w:trPr>
          <w:trHeight w:val="525"/>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Матични број понуђача: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tc>
      </w:tr>
      <w:tr w:rsidR="00AF3063" w:rsidRPr="0096574A" w:rsidTr="00AF3063">
        <w:trPr>
          <w:trHeight w:val="533"/>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Порески идентификациони број понуђача (ПИБ):</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tc>
      </w:tr>
      <w:tr w:rsidR="00AF3063" w:rsidRPr="0096574A" w:rsidTr="00AF3063">
        <w:trPr>
          <w:trHeight w:val="527"/>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ПДВ број понуђача: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tc>
      </w:tr>
      <w:tr w:rsidR="00AF3063" w:rsidRPr="0096574A" w:rsidTr="00AF3063">
        <w:trPr>
          <w:trHeight w:val="521"/>
        </w:trPr>
        <w:tc>
          <w:tcPr>
            <w:tcW w:w="5341"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AF3063">
            <w:pPr>
              <w:rPr>
                <w:color w:val="0000FF"/>
                <w:sz w:val="22"/>
                <w:lang w:val="en-US"/>
              </w:rPr>
            </w:pPr>
            <w:r w:rsidRPr="0096574A">
              <w:rPr>
                <w:sz w:val="22"/>
                <w:lang w:val="en-US"/>
              </w:rPr>
              <w:t>Шифра делатности:</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AF3063">
            <w:pPr>
              <w:snapToGrid w:val="0"/>
              <w:rPr>
                <w:color w:val="0000FF"/>
                <w:sz w:val="22"/>
                <w:lang w:val="en-US"/>
              </w:rPr>
            </w:pPr>
          </w:p>
        </w:tc>
      </w:tr>
    </w:tbl>
    <w:p w:rsidR="003F3EFE" w:rsidRDefault="003F3EFE" w:rsidP="00AF3063">
      <w:pPr>
        <w:pStyle w:val="Odlomakpopisa1"/>
        <w:autoSpaceDE w:val="0"/>
        <w:spacing w:after="0" w:line="240" w:lineRule="auto"/>
        <w:jc w:val="both"/>
        <w:rPr>
          <w:rFonts w:ascii="Times New Roman" w:eastAsia="TimesNewRomanPS-BoldMT" w:hAnsi="Times New Roman" w:cs="Times New Roman"/>
          <w:bCs/>
        </w:rPr>
      </w:pPr>
    </w:p>
    <w:p w:rsidR="003F3EFE" w:rsidRDefault="003F3EFE" w:rsidP="00AF3063">
      <w:pPr>
        <w:pStyle w:val="Odlomakpopisa1"/>
        <w:autoSpaceDE w:val="0"/>
        <w:spacing w:after="0" w:line="240" w:lineRule="auto"/>
        <w:jc w:val="both"/>
        <w:rPr>
          <w:rFonts w:ascii="Times New Roman" w:eastAsia="TimesNewRomanPS-BoldMT" w:hAnsi="Times New Roman" w:cs="Times New Roman"/>
          <w:bCs/>
        </w:rPr>
      </w:pPr>
    </w:p>
    <w:p w:rsidR="003F3EFE" w:rsidRDefault="003F3EFE" w:rsidP="00AF3063">
      <w:pPr>
        <w:pStyle w:val="Odlomakpopisa1"/>
        <w:autoSpaceDE w:val="0"/>
        <w:spacing w:after="0" w:line="240" w:lineRule="auto"/>
        <w:jc w:val="both"/>
        <w:rPr>
          <w:rFonts w:ascii="Times New Roman" w:eastAsia="TimesNewRomanPS-BoldMT" w:hAnsi="Times New Roman" w:cs="Times New Roman"/>
          <w:bCs/>
        </w:rPr>
      </w:pPr>
    </w:p>
    <w:p w:rsidR="003F3EFE" w:rsidRPr="003F3EFE" w:rsidRDefault="003F3EFE" w:rsidP="003F3EFE">
      <w:pPr>
        <w:rPr>
          <w:sz w:val="22"/>
        </w:rPr>
      </w:pPr>
      <w:r w:rsidRPr="0096574A">
        <w:rPr>
          <w:sz w:val="22"/>
          <w:lang w:val="en-US"/>
        </w:rPr>
        <w:t>Датум и место:</w:t>
      </w:r>
      <w:r w:rsidRPr="0096574A">
        <w:rPr>
          <w:sz w:val="22"/>
          <w:lang w:val="en-US"/>
        </w:rPr>
        <w:tab/>
      </w:r>
      <w:r w:rsidRPr="0096574A">
        <w:rPr>
          <w:sz w:val="22"/>
          <w:lang w:val="en-US"/>
        </w:rPr>
        <w:tab/>
      </w:r>
      <w:r w:rsidRPr="0096574A">
        <w:rPr>
          <w:sz w:val="22"/>
          <w:lang w:val="en-US"/>
        </w:rPr>
        <w:tab/>
      </w:r>
      <w:r w:rsidRPr="0096574A">
        <w:rPr>
          <w:sz w:val="22"/>
          <w:lang w:val="en-US"/>
        </w:rPr>
        <w:tab/>
        <w:t xml:space="preserve">          </w:t>
      </w:r>
      <w:r w:rsidRPr="0096574A">
        <w:rPr>
          <w:sz w:val="22"/>
          <w:lang w:val="hr-HR"/>
        </w:rPr>
        <w:t xml:space="preserve">    </w:t>
      </w:r>
      <w:r w:rsidRPr="0096574A">
        <w:rPr>
          <w:sz w:val="22"/>
          <w:lang w:val="en-US"/>
        </w:rPr>
        <w:t xml:space="preserve"> М</w:t>
      </w:r>
      <w:r w:rsidRPr="0096574A">
        <w:rPr>
          <w:sz w:val="22"/>
        </w:rPr>
        <w:t>.</w:t>
      </w:r>
      <w:r w:rsidRPr="0096574A">
        <w:rPr>
          <w:sz w:val="22"/>
          <w:lang w:val="en-US"/>
        </w:rPr>
        <w:t>П</w:t>
      </w:r>
      <w:r w:rsidRPr="0096574A">
        <w:rPr>
          <w:sz w:val="22"/>
        </w:rPr>
        <w:t>.</w:t>
      </w:r>
      <w:r w:rsidRPr="0096574A">
        <w:rPr>
          <w:sz w:val="22"/>
          <w:lang w:val="en-US"/>
        </w:rPr>
        <w:t xml:space="preserve">                                                     Потпис овлашћеног лица</w:t>
      </w:r>
      <w:r w:rsidR="00AF3063" w:rsidRPr="0096574A">
        <w:rPr>
          <w:rFonts w:eastAsia="TimesNewRomanPS-BoldMT" w:cs="Times New Roman"/>
          <w:bCs/>
        </w:rPr>
        <w:tab/>
      </w:r>
      <w:r w:rsidR="00AF3063" w:rsidRPr="0096574A">
        <w:rPr>
          <w:rFonts w:eastAsia="TimesNewRomanPS-BoldMT" w:cs="Times New Roman"/>
          <w:bCs/>
        </w:rPr>
        <w:tab/>
      </w:r>
      <w:r w:rsidR="00AF3063" w:rsidRPr="0096574A">
        <w:rPr>
          <w:rFonts w:eastAsia="TimesNewRomanPS-BoldMT" w:cs="Times New Roman"/>
          <w:bCs/>
        </w:rPr>
        <w:tab/>
        <w:t xml:space="preserve">                    </w:t>
      </w:r>
      <w:r>
        <w:rPr>
          <w:rFonts w:eastAsia="TimesNewRomanPS-BoldMT" w:cs="Times New Roman"/>
          <w:bCs/>
        </w:rPr>
        <w:t xml:space="preserve">                             </w:t>
      </w:r>
    </w:p>
    <w:p w:rsidR="003F3EFE" w:rsidRDefault="003F3EFE" w:rsidP="00AF3063">
      <w:pPr>
        <w:pStyle w:val="Odlomakpopisa1"/>
        <w:autoSpaceDE w:val="0"/>
        <w:spacing w:after="0" w:line="240" w:lineRule="auto"/>
        <w:jc w:val="both"/>
        <w:rPr>
          <w:rFonts w:ascii="Times New Roman" w:eastAsia="TimesNewRomanPS-BoldMT" w:hAnsi="Times New Roman" w:cs="Times New Roman"/>
          <w:bCs/>
        </w:rPr>
      </w:pPr>
    </w:p>
    <w:p w:rsidR="003F3EFE" w:rsidRDefault="00AF3063" w:rsidP="00AF3063">
      <w:pPr>
        <w:pStyle w:val="Odlomakpopisa1"/>
        <w:autoSpaceDE w:val="0"/>
        <w:spacing w:after="0" w:line="240" w:lineRule="auto"/>
        <w:jc w:val="both"/>
        <w:rPr>
          <w:rFonts w:ascii="Times New Roman" w:eastAsia="TimesNewRomanPS-BoldMT" w:hAnsi="Times New Roman" w:cs="Times New Roman"/>
          <w:bCs/>
        </w:rPr>
      </w:pPr>
      <w:r w:rsidRPr="0096574A">
        <w:rPr>
          <w:rFonts w:ascii="Times New Roman" w:eastAsia="TimesNewRomanPS-BoldMT" w:hAnsi="Times New Roman" w:cs="Times New Roman"/>
          <w:bCs/>
        </w:rPr>
        <w:t xml:space="preserve"> </w:t>
      </w:r>
    </w:p>
    <w:p w:rsidR="00AF3063" w:rsidRPr="0096574A" w:rsidRDefault="00AF3063" w:rsidP="003F3EFE">
      <w:pPr>
        <w:pStyle w:val="Odlomakpopisa1"/>
        <w:autoSpaceDE w:val="0"/>
        <w:spacing w:after="0" w:line="240" w:lineRule="auto"/>
        <w:ind w:left="0"/>
        <w:jc w:val="both"/>
        <w:rPr>
          <w:rFonts w:ascii="Times New Roman" w:eastAsia="TimesNewRomanPS-BoldMT" w:hAnsi="Times New Roman" w:cs="Times New Roman"/>
          <w:bCs/>
        </w:rPr>
      </w:pPr>
      <w:r w:rsidRPr="0096574A">
        <w:rPr>
          <w:rFonts w:ascii="Times New Roman" w:eastAsia="TimesNewRomanPS-BoldMT" w:hAnsi="Times New Roman" w:cs="Times New Roman"/>
          <w:bCs/>
        </w:rPr>
        <w:t xml:space="preserve">__________________________ </w:t>
      </w:r>
    </w:p>
    <w:p w:rsidR="00AF3063" w:rsidRDefault="00AF3063" w:rsidP="00AF3063">
      <w:pPr>
        <w:pStyle w:val="Odlomakpopisa1"/>
        <w:spacing w:line="360" w:lineRule="auto"/>
        <w:ind w:left="357"/>
        <w:jc w:val="both"/>
        <w:rPr>
          <w:rFonts w:ascii="Times New Roman" w:hAnsi="Times New Roman" w:cs="Times New Roman"/>
        </w:rPr>
      </w:pPr>
    </w:p>
    <w:p w:rsidR="006F7F5F" w:rsidRDefault="006F7F5F" w:rsidP="00AF3063">
      <w:pPr>
        <w:pStyle w:val="Odlomakpopisa1"/>
        <w:spacing w:line="360" w:lineRule="auto"/>
        <w:ind w:left="357"/>
        <w:jc w:val="both"/>
        <w:rPr>
          <w:rFonts w:ascii="Times New Roman" w:hAnsi="Times New Roman" w:cs="Times New Roman"/>
        </w:rPr>
      </w:pPr>
    </w:p>
    <w:p w:rsidR="006F7F5F" w:rsidRPr="006F7F5F" w:rsidRDefault="006F7F5F" w:rsidP="00AF3063">
      <w:pPr>
        <w:pStyle w:val="Odlomakpopisa1"/>
        <w:spacing w:line="360" w:lineRule="auto"/>
        <w:ind w:left="357"/>
        <w:jc w:val="both"/>
        <w:rPr>
          <w:rFonts w:ascii="Times New Roman" w:hAnsi="Times New Roman" w:cs="Times New Roman"/>
        </w:rPr>
      </w:pPr>
    </w:p>
    <w:p w:rsidR="00AF3063" w:rsidRPr="0096574A" w:rsidRDefault="00AF3063" w:rsidP="00AF3063">
      <w:pPr>
        <w:pStyle w:val="Odlomakpopisa1"/>
        <w:autoSpaceDE w:val="0"/>
        <w:spacing w:after="0" w:line="240" w:lineRule="auto"/>
        <w:ind w:left="0"/>
        <w:jc w:val="both"/>
        <w:rPr>
          <w:rFonts w:ascii="Times New Roman" w:eastAsia="TimesNewRomanPS-BoldMT" w:hAnsi="Times New Roman" w:cs="Times New Roman"/>
          <w:bCs/>
        </w:rPr>
      </w:pPr>
    </w:p>
    <w:p w:rsidR="006F7F5F" w:rsidRPr="0096574A" w:rsidRDefault="006F7F5F" w:rsidP="006F7F5F">
      <w:pPr>
        <w:autoSpaceDE w:val="0"/>
        <w:jc w:val="both"/>
        <w:rPr>
          <w:rFonts w:eastAsia="TimesNewRomanPSMT"/>
          <w:b/>
          <w:bCs/>
          <w:color w:val="000000"/>
          <w:sz w:val="22"/>
          <w:lang w:val="en-US"/>
        </w:rPr>
      </w:pPr>
      <w:r w:rsidRPr="0096574A">
        <w:rPr>
          <w:rFonts w:eastAsia="TimesNewRomanPSMT"/>
          <w:b/>
          <w:bCs/>
          <w:sz w:val="22"/>
          <w:u w:val="single"/>
          <w:lang w:val="en-US"/>
        </w:rPr>
        <w:t xml:space="preserve">ПОНУДУ ДАЈЕМ: </w:t>
      </w:r>
      <w:r w:rsidRPr="0096574A">
        <w:rPr>
          <w:rFonts w:eastAsia="TimesNewRomanPSMT"/>
          <w:b/>
          <w:bCs/>
          <w:color w:val="000000"/>
          <w:sz w:val="22"/>
          <w:lang w:val="en-US"/>
        </w:rPr>
        <w:t xml:space="preserve"> (заокружити начин давања понуде и уписати податке под б) и</w:t>
      </w:r>
      <w:r w:rsidRPr="0096574A">
        <w:rPr>
          <w:rFonts w:eastAsia="TimesNewRomanPSMT"/>
          <w:b/>
          <w:bCs/>
          <w:color w:val="000000"/>
          <w:sz w:val="22"/>
        </w:rPr>
        <w:t>ли</w:t>
      </w:r>
      <w:r w:rsidRPr="0096574A">
        <w:rPr>
          <w:rFonts w:eastAsia="TimesNewRomanPSMT"/>
          <w:b/>
          <w:bCs/>
          <w:color w:val="000000"/>
          <w:sz w:val="22"/>
          <w:lang w:val="en-US"/>
        </w:rPr>
        <w:t xml:space="preserve"> в))</w:t>
      </w:r>
    </w:p>
    <w:p w:rsidR="006F7F5F" w:rsidRPr="0096574A" w:rsidRDefault="006F7F5F" w:rsidP="006F7F5F">
      <w:pPr>
        <w:autoSpaceDE w:val="0"/>
        <w:jc w:val="both"/>
        <w:rPr>
          <w:rFonts w:eastAsia="TimesNewRomanPSMT"/>
          <w:b/>
          <w:bCs/>
          <w:color w:val="000000"/>
          <w:sz w:val="22"/>
          <w:lang w:val="en-US"/>
        </w:rPr>
      </w:pPr>
    </w:p>
    <w:p w:rsidR="006F7F5F" w:rsidRPr="006F7F5F" w:rsidRDefault="006F7F5F" w:rsidP="00AF3063">
      <w:pPr>
        <w:autoSpaceDE w:val="0"/>
        <w:jc w:val="both"/>
        <w:rPr>
          <w:rFonts w:eastAsia="TimesNewRomanPSMT"/>
          <w:b/>
          <w:bCs/>
          <w:sz w:val="22"/>
        </w:rPr>
      </w:pPr>
      <w:r w:rsidRPr="0096574A">
        <w:rPr>
          <w:b/>
          <w:sz w:val="22"/>
          <w:lang w:val="en-US"/>
        </w:rPr>
        <w:t>Табела 2</w:t>
      </w:r>
    </w:p>
    <w:p w:rsidR="00AF3063" w:rsidRPr="0096574A" w:rsidRDefault="00AF3063" w:rsidP="00AF3063">
      <w:pPr>
        <w:autoSpaceDE w:val="0"/>
        <w:jc w:val="both"/>
        <w:rPr>
          <w:rFonts w:eastAsia="TimesNewRomanPSMT"/>
          <w:b/>
          <w:bCs/>
          <w:sz w:val="22"/>
          <w:u w:val="single"/>
          <w:lang w:val="en-US"/>
        </w:rPr>
      </w:pPr>
    </w:p>
    <w:tbl>
      <w:tblPr>
        <w:tblpPr w:leftFromText="180" w:rightFromText="180" w:vertAnchor="text" w:horzAnchor="margin" w:tblpXSpec="center" w:tblpY="376"/>
        <w:tblW w:w="10891" w:type="dxa"/>
        <w:tblLayout w:type="fixed"/>
        <w:tblLook w:val="0000"/>
      </w:tblPr>
      <w:tblGrid>
        <w:gridCol w:w="468"/>
        <w:gridCol w:w="5462"/>
        <w:gridCol w:w="4961"/>
      </w:tblGrid>
      <w:tr w:rsidR="00AF3063" w:rsidRPr="0096574A" w:rsidTr="00AF3063">
        <w:tc>
          <w:tcPr>
            <w:tcW w:w="10891" w:type="dxa"/>
            <w:gridSpan w:val="3"/>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jc w:val="center"/>
              <w:rPr>
                <w:rFonts w:eastAsia="TimesNewRomanPSMT"/>
                <w:b/>
                <w:bCs/>
                <w:sz w:val="22"/>
                <w:lang w:val="en-US"/>
              </w:rPr>
            </w:pPr>
            <w:r w:rsidRPr="0096574A">
              <w:rPr>
                <w:rFonts w:eastAsia="TimesNewRomanPSMT"/>
                <w:b/>
                <w:bCs/>
                <w:sz w:val="22"/>
                <w:lang w:val="en-US"/>
              </w:rPr>
              <w:t>А) САМОСТАЛНО</w:t>
            </w:r>
          </w:p>
          <w:p w:rsidR="00AF3063" w:rsidRPr="0096574A" w:rsidRDefault="00AF3063" w:rsidP="00AF3063">
            <w:pPr>
              <w:autoSpaceDE w:val="0"/>
              <w:jc w:val="center"/>
              <w:rPr>
                <w:rFonts w:eastAsia="TimesNewRomanPSMT"/>
                <w:b/>
                <w:bCs/>
                <w:sz w:val="22"/>
                <w:lang w:val="en-US"/>
              </w:rPr>
            </w:pPr>
          </w:p>
        </w:tc>
      </w:tr>
      <w:tr w:rsidR="00AF3063" w:rsidRPr="0096574A" w:rsidTr="00AF3063">
        <w:tc>
          <w:tcPr>
            <w:tcW w:w="10891" w:type="dxa"/>
            <w:gridSpan w:val="3"/>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center"/>
              <w:rPr>
                <w:rFonts w:eastAsia="TimesNewRomanPSMT"/>
                <w:b/>
                <w:bCs/>
                <w:sz w:val="22"/>
                <w:lang w:val="en-US"/>
              </w:rPr>
            </w:pPr>
          </w:p>
          <w:p w:rsidR="00AF3063" w:rsidRPr="0096574A" w:rsidRDefault="00AF3063" w:rsidP="00AF3063">
            <w:pPr>
              <w:autoSpaceDE w:val="0"/>
              <w:jc w:val="center"/>
              <w:rPr>
                <w:sz w:val="22"/>
              </w:rPr>
            </w:pPr>
            <w:r w:rsidRPr="0096574A">
              <w:rPr>
                <w:rFonts w:eastAsia="TimesNewRomanPSMT"/>
                <w:b/>
                <w:bCs/>
                <w:sz w:val="22"/>
                <w:lang w:val="en-US"/>
              </w:rPr>
              <w:t>Б) СА ПОДИЗВОЂАЧЕМ</w:t>
            </w: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p w:rsidR="00AF3063" w:rsidRPr="0096574A" w:rsidRDefault="00AF3063" w:rsidP="00AF3063">
            <w:pPr>
              <w:autoSpaceDE w:val="0"/>
              <w:jc w:val="both"/>
              <w:rPr>
                <w:rFonts w:eastAsia="TimesNewRomanPSMT"/>
                <w:bCs/>
                <w:sz w:val="22"/>
                <w:lang w:val="en-US"/>
              </w:rPr>
            </w:pPr>
            <w:r w:rsidRPr="0096574A">
              <w:rPr>
                <w:rFonts w:eastAsia="TimesNewRomanPSMT"/>
                <w:b/>
                <w:bCs/>
                <w:sz w:val="22"/>
                <w:lang w:val="en-US"/>
              </w:rPr>
              <w:t>1)</w:t>
            </w: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Cs/>
                <w:sz w:val="22"/>
                <w:lang w:val="en-US"/>
              </w:rPr>
            </w:pPr>
            <w:r w:rsidRPr="0096574A">
              <w:rPr>
                <w:rFonts w:eastAsia="TimesNewRomanPSMT"/>
                <w:bCs/>
                <w:sz w:val="22"/>
                <w:lang w:val="en-US"/>
              </w:rPr>
              <w:t>Назив подизвођача:</w:t>
            </w:r>
          </w:p>
          <w:p w:rsidR="00AF3063" w:rsidRPr="0096574A" w:rsidRDefault="00AF3063" w:rsidP="00AF3063">
            <w:pPr>
              <w:autoSpaceDE w:val="0"/>
              <w:jc w:val="both"/>
              <w:rPr>
                <w:rFonts w:eastAsia="TimesNewRomanPSMT"/>
                <w:b/>
                <w:bCs/>
                <w:sz w:val="22"/>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p w:rsidR="00AF3063" w:rsidRPr="0096574A" w:rsidRDefault="00AF3063" w:rsidP="00AF3063">
            <w:pPr>
              <w:autoSpaceDE w:val="0"/>
              <w:jc w:val="both"/>
              <w:rPr>
                <w:rFonts w:eastAsia="TimesNewRomanPSMT"/>
                <w:b/>
                <w:bCs/>
                <w:sz w:val="22"/>
                <w:lang w:val="en-US"/>
              </w:rPr>
            </w:pP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Cs/>
                <w:sz w:val="22"/>
                <w:lang w:val="en-US"/>
              </w:rPr>
            </w:pPr>
            <w:r w:rsidRPr="0096574A">
              <w:rPr>
                <w:rFonts w:eastAsia="TimesNewRomanPSMT"/>
                <w:bCs/>
                <w:sz w:val="22"/>
                <w:lang w:val="en-US"/>
              </w:rPr>
              <w:t>Адреса:</w:t>
            </w:r>
          </w:p>
          <w:p w:rsidR="00AF3063" w:rsidRPr="0096574A" w:rsidRDefault="00AF3063" w:rsidP="00AF3063">
            <w:pPr>
              <w:autoSpaceDE w:val="0"/>
              <w:jc w:val="both"/>
              <w:rPr>
                <w:rFonts w:eastAsia="TimesNewRomanPSMT"/>
                <w:b/>
                <w:bCs/>
                <w:sz w:val="22"/>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p w:rsidR="00AF3063" w:rsidRPr="0096574A" w:rsidRDefault="00AF3063" w:rsidP="00AF3063">
            <w:pPr>
              <w:autoSpaceDE w:val="0"/>
              <w:jc w:val="both"/>
              <w:rPr>
                <w:rFonts w:eastAsia="TimesNewRomanPSMT"/>
                <w:b/>
                <w:bCs/>
                <w:sz w:val="22"/>
                <w:lang w:val="en-US"/>
              </w:rPr>
            </w:pP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Cs/>
                <w:sz w:val="22"/>
                <w:lang w:val="en-US"/>
              </w:rPr>
            </w:pPr>
            <w:r w:rsidRPr="0096574A">
              <w:rPr>
                <w:rFonts w:eastAsia="TimesNewRomanPSMT"/>
                <w:bCs/>
                <w:sz w:val="22"/>
                <w:lang w:val="en-US"/>
              </w:rPr>
              <w:t>Матични број:</w:t>
            </w:r>
          </w:p>
          <w:p w:rsidR="00AF3063" w:rsidRPr="0096574A" w:rsidRDefault="00AF3063" w:rsidP="00AF3063">
            <w:pPr>
              <w:autoSpaceDE w:val="0"/>
              <w:jc w:val="both"/>
              <w:rPr>
                <w:rFonts w:eastAsia="TimesNewRomanPSMT"/>
                <w:b/>
                <w:bCs/>
                <w:sz w:val="22"/>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p w:rsidR="00AF3063" w:rsidRPr="0096574A" w:rsidRDefault="00AF3063" w:rsidP="00AF3063">
            <w:pPr>
              <w:autoSpaceDE w:val="0"/>
              <w:jc w:val="both"/>
              <w:rPr>
                <w:rFonts w:eastAsia="TimesNewRomanPSMT"/>
                <w:b/>
                <w:bCs/>
                <w:sz w:val="22"/>
                <w:lang w:val="en-US"/>
              </w:rPr>
            </w:pP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Cs/>
                <w:sz w:val="22"/>
                <w:lang w:val="en-US"/>
              </w:rPr>
            </w:pPr>
            <w:r w:rsidRPr="0096574A">
              <w:rPr>
                <w:rFonts w:eastAsia="TimesNewRomanPSMT"/>
                <w:bCs/>
                <w:sz w:val="22"/>
                <w:lang w:val="en-US"/>
              </w:rPr>
              <w:t>Порески идентификациони број:</w:t>
            </w:r>
          </w:p>
          <w:p w:rsidR="00AF3063" w:rsidRPr="0096574A" w:rsidRDefault="00AF3063" w:rsidP="00AF3063">
            <w:pPr>
              <w:autoSpaceDE w:val="0"/>
              <w:jc w:val="both"/>
              <w:rPr>
                <w:rFonts w:eastAsia="TimesNewRomanPSMT"/>
                <w:b/>
                <w:bCs/>
                <w:sz w:val="22"/>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Cs/>
                <w:sz w:val="22"/>
                <w:lang w:val="en-US"/>
              </w:rPr>
            </w:pPr>
            <w:r w:rsidRPr="0096574A">
              <w:rPr>
                <w:rFonts w:eastAsia="TimesNewRomanPSMT"/>
                <w:bCs/>
                <w:sz w:val="22"/>
                <w:lang w:val="en-US"/>
              </w:rPr>
              <w:t>Име особе за контакт:</w:t>
            </w:r>
          </w:p>
          <w:p w:rsidR="00AF3063" w:rsidRPr="0096574A" w:rsidRDefault="00AF3063" w:rsidP="00AF3063">
            <w:pPr>
              <w:autoSpaceDE w:val="0"/>
              <w:jc w:val="both"/>
              <w:rPr>
                <w:rFonts w:eastAsia="TimesNewRomanPSMT"/>
                <w:b/>
                <w:bCs/>
                <w:sz w:val="22"/>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Cs/>
                <w:sz w:val="22"/>
                <w:lang w:val="en-US"/>
              </w:rPr>
            </w:pPr>
            <w:r w:rsidRPr="0096574A">
              <w:rPr>
                <w:rFonts w:eastAsia="TimesNewRomanPSMT"/>
                <w:bCs/>
                <w:sz w:val="22"/>
                <w:lang w:val="en-US"/>
              </w:rPr>
              <w:t>Проценат укупне вредности набавке који ће извршити подизвођач:</w:t>
            </w:r>
          </w:p>
          <w:p w:rsidR="00AF3063" w:rsidRPr="0096574A" w:rsidRDefault="00AF3063" w:rsidP="00AF3063">
            <w:pPr>
              <w:autoSpaceDE w:val="0"/>
              <w:jc w:val="both"/>
              <w:rPr>
                <w:rFonts w:eastAsia="TimesNewRomanPSMT"/>
                <w:b/>
                <w:bCs/>
                <w:sz w:val="22"/>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Cs/>
                <w:sz w:val="22"/>
                <w:lang w:val="en-US"/>
              </w:rPr>
            </w:pPr>
            <w:r w:rsidRPr="0096574A">
              <w:rPr>
                <w:rFonts w:eastAsia="TimesNewRomanPSMT"/>
                <w:bCs/>
                <w:sz w:val="22"/>
                <w:lang w:val="en-US"/>
              </w:rPr>
              <w:t>Део предмета набавке који ће извршити подизвођач:</w:t>
            </w:r>
          </w:p>
          <w:p w:rsidR="00AF3063" w:rsidRPr="0096574A" w:rsidRDefault="00AF3063" w:rsidP="00AF3063">
            <w:pPr>
              <w:autoSpaceDE w:val="0"/>
              <w:jc w:val="both"/>
              <w:rPr>
                <w:rFonts w:eastAsia="TimesNewRomanPSMT"/>
                <w:b/>
                <w:bCs/>
                <w:sz w:val="22"/>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r>
      <w:tr w:rsidR="00AF3063" w:rsidRPr="0096574A" w:rsidTr="00AF3063">
        <w:tc>
          <w:tcPr>
            <w:tcW w:w="10891" w:type="dxa"/>
            <w:gridSpan w:val="3"/>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p w:rsidR="00AF3063" w:rsidRPr="0096574A" w:rsidRDefault="00AF3063" w:rsidP="00AF3063">
            <w:pPr>
              <w:autoSpaceDE w:val="0"/>
              <w:jc w:val="center"/>
              <w:rPr>
                <w:sz w:val="22"/>
              </w:rPr>
            </w:pPr>
            <w:r w:rsidRPr="0096574A">
              <w:rPr>
                <w:rFonts w:eastAsia="TimesNewRomanPSMT"/>
                <w:b/>
                <w:bCs/>
                <w:sz w:val="22"/>
                <w:lang w:val="en-US"/>
              </w:rPr>
              <w:t>В) КАО ЗАЈЕДНИЧКУ ПОНУДУ</w:t>
            </w: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jc w:val="both"/>
              <w:rPr>
                <w:rFonts w:eastAsia="TimesNewRomanPSMT"/>
                <w:b/>
                <w:bCs/>
                <w:sz w:val="22"/>
                <w:lang w:val="en-US"/>
              </w:rPr>
            </w:pPr>
            <w:r w:rsidRPr="0096574A">
              <w:rPr>
                <w:rFonts w:eastAsia="TimesNewRomanPSMT"/>
                <w:b/>
                <w:bCs/>
                <w:sz w:val="22"/>
                <w:lang w:val="en-US"/>
              </w:rPr>
              <w:t>1)</w:t>
            </w:r>
          </w:p>
          <w:p w:rsidR="00AF3063" w:rsidRPr="0096574A" w:rsidRDefault="00AF3063" w:rsidP="00AF3063">
            <w:pPr>
              <w:autoSpaceDE w:val="0"/>
              <w:jc w:val="both"/>
              <w:rPr>
                <w:rFonts w:eastAsia="TimesNewRomanPSMT"/>
                <w:b/>
                <w:bCs/>
                <w:sz w:val="22"/>
                <w:lang w:val="en-US"/>
              </w:rPr>
            </w:pP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rPr>
                <w:rFonts w:eastAsia="TimesNewRomanPSMT"/>
                <w:b/>
                <w:bCs/>
                <w:sz w:val="22"/>
                <w:u w:val="single"/>
                <w:lang w:val="en-US"/>
              </w:rPr>
            </w:pPr>
            <w:r w:rsidRPr="0096574A">
              <w:rPr>
                <w:rFonts w:eastAsia="TimesNewRomanPSMT"/>
                <w:bCs/>
                <w:sz w:val="22"/>
                <w:lang w:val="en-US"/>
              </w:rPr>
              <w:t>Назив учесника у заједничкој понуди: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u w:val="single"/>
                <w:lang w:val="en-US"/>
              </w:rPr>
            </w:pP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rPr>
                <w:rFonts w:eastAsia="TimesNewRomanPSMT"/>
                <w:bCs/>
                <w:sz w:val="22"/>
                <w:lang w:val="en-US"/>
              </w:rPr>
            </w:pPr>
            <w:r w:rsidRPr="0096574A">
              <w:rPr>
                <w:rFonts w:eastAsia="TimesNewRomanPSMT"/>
                <w:bCs/>
                <w:sz w:val="22"/>
                <w:lang w:val="en-US"/>
              </w:rPr>
              <w:t>Адреса:</w:t>
            </w:r>
          </w:p>
          <w:p w:rsidR="00AF3063" w:rsidRPr="0096574A" w:rsidRDefault="00AF3063" w:rsidP="00AF3063">
            <w:pPr>
              <w:autoSpaceDE w:val="0"/>
              <w:rPr>
                <w:rFonts w:eastAsia="TimesNewRomanPSMT"/>
                <w:b/>
                <w:bCs/>
                <w:sz w:val="22"/>
                <w:u w:val="single"/>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u w:val="single"/>
                <w:lang w:val="en-US"/>
              </w:rPr>
            </w:pP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rPr>
                <w:rFonts w:eastAsia="TimesNewRomanPSMT"/>
                <w:bCs/>
                <w:sz w:val="22"/>
                <w:lang w:val="en-US"/>
              </w:rPr>
            </w:pPr>
            <w:r w:rsidRPr="0096574A">
              <w:rPr>
                <w:rFonts w:eastAsia="TimesNewRomanPSMT"/>
                <w:bCs/>
                <w:sz w:val="22"/>
                <w:lang w:val="en-US"/>
              </w:rPr>
              <w:t>Матични број:</w:t>
            </w:r>
          </w:p>
          <w:p w:rsidR="00AF3063" w:rsidRPr="0096574A" w:rsidRDefault="00AF3063" w:rsidP="00AF3063">
            <w:pPr>
              <w:autoSpaceDE w:val="0"/>
              <w:rPr>
                <w:rFonts w:eastAsia="TimesNewRomanPSMT"/>
                <w:b/>
                <w:bCs/>
                <w:sz w:val="22"/>
                <w:u w:val="single"/>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u w:val="single"/>
                <w:lang w:val="en-US"/>
              </w:rPr>
            </w:pP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rPr>
                <w:rFonts w:eastAsia="TimesNewRomanPSMT"/>
                <w:bCs/>
                <w:sz w:val="22"/>
                <w:lang w:val="en-US"/>
              </w:rPr>
            </w:pPr>
            <w:r w:rsidRPr="0096574A">
              <w:rPr>
                <w:rFonts w:eastAsia="TimesNewRomanPSMT"/>
                <w:bCs/>
                <w:sz w:val="22"/>
                <w:lang w:val="en-US"/>
              </w:rPr>
              <w:t>Порески идентификациони број:</w:t>
            </w:r>
          </w:p>
          <w:p w:rsidR="00AF3063" w:rsidRPr="0096574A" w:rsidRDefault="00AF3063" w:rsidP="00AF3063">
            <w:pPr>
              <w:autoSpaceDE w:val="0"/>
              <w:rPr>
                <w:rFonts w:eastAsia="TimesNewRomanPSMT"/>
                <w:b/>
                <w:bCs/>
                <w:sz w:val="22"/>
                <w:u w:val="single"/>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u w:val="single"/>
                <w:lang w:val="en-US"/>
              </w:rPr>
            </w:pPr>
          </w:p>
        </w:tc>
      </w:tr>
      <w:tr w:rsidR="00AF3063" w:rsidRPr="0096574A" w:rsidTr="00AF3063">
        <w:tc>
          <w:tcPr>
            <w:tcW w:w="468"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jc w:val="both"/>
              <w:rPr>
                <w:rFonts w:eastAsia="TimesNewRomanPSMT"/>
                <w:b/>
                <w:bCs/>
                <w:sz w:val="22"/>
                <w:lang w:val="en-US"/>
              </w:rPr>
            </w:pPr>
          </w:p>
        </w:tc>
        <w:tc>
          <w:tcPr>
            <w:tcW w:w="5462" w:type="dxa"/>
            <w:tcBorders>
              <w:top w:val="single" w:sz="4" w:space="0" w:color="000000"/>
              <w:left w:val="single" w:sz="4" w:space="0" w:color="000000"/>
              <w:bottom w:val="single" w:sz="4" w:space="0" w:color="000000"/>
            </w:tcBorders>
            <w:shd w:val="clear" w:color="auto" w:fill="auto"/>
          </w:tcPr>
          <w:p w:rsidR="00AF3063" w:rsidRPr="0096574A" w:rsidRDefault="00AF3063" w:rsidP="00AF3063">
            <w:pPr>
              <w:autoSpaceDE w:val="0"/>
              <w:snapToGrid w:val="0"/>
              <w:rPr>
                <w:rFonts w:eastAsia="TimesNewRomanPSMT"/>
                <w:bCs/>
                <w:sz w:val="22"/>
                <w:lang w:val="en-US"/>
              </w:rPr>
            </w:pPr>
            <w:r w:rsidRPr="0096574A">
              <w:rPr>
                <w:rFonts w:eastAsia="TimesNewRomanPSMT"/>
                <w:bCs/>
                <w:sz w:val="22"/>
                <w:lang w:val="en-US"/>
              </w:rPr>
              <w:t>Име особе за контакт:</w:t>
            </w:r>
          </w:p>
          <w:p w:rsidR="00AF3063" w:rsidRPr="0096574A" w:rsidRDefault="00AF3063" w:rsidP="00AF3063">
            <w:pPr>
              <w:autoSpaceDE w:val="0"/>
              <w:rPr>
                <w:rFonts w:eastAsia="TimesNewRomanPSMT"/>
                <w:b/>
                <w:bCs/>
                <w:sz w:val="22"/>
                <w:u w:val="single"/>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AF3063">
            <w:pPr>
              <w:autoSpaceDE w:val="0"/>
              <w:snapToGrid w:val="0"/>
              <w:jc w:val="both"/>
              <w:rPr>
                <w:rFonts w:eastAsia="TimesNewRomanPSMT"/>
                <w:b/>
                <w:bCs/>
                <w:sz w:val="22"/>
                <w:u w:val="single"/>
                <w:lang w:val="en-US"/>
              </w:rPr>
            </w:pPr>
          </w:p>
        </w:tc>
      </w:tr>
    </w:tbl>
    <w:p w:rsidR="00AF3063" w:rsidRPr="006F7F5F" w:rsidRDefault="00AF3063" w:rsidP="006F7F5F">
      <w:pPr>
        <w:rPr>
          <w:rFonts w:eastAsia="TimesNewRomanPS-BoldMT"/>
          <w:b/>
          <w:bCs/>
          <w:iCs/>
          <w:sz w:val="22"/>
          <w:u w:val="single"/>
          <w:lang w:val="en-US"/>
        </w:rPr>
      </w:pPr>
      <w:r w:rsidRPr="0096574A">
        <w:rPr>
          <w:sz w:val="22"/>
          <w:lang w:val="en-US"/>
        </w:rPr>
        <w:t>_______________________</w:t>
      </w:r>
      <w:r w:rsidRPr="0096574A">
        <w:rPr>
          <w:sz w:val="22"/>
          <w:lang w:val="en-US"/>
        </w:rPr>
        <w:tab/>
      </w:r>
      <w:r w:rsidRPr="0096574A">
        <w:rPr>
          <w:sz w:val="22"/>
          <w:lang w:val="en-US"/>
        </w:rPr>
        <w:tab/>
      </w:r>
      <w:r w:rsidRPr="0096574A">
        <w:rPr>
          <w:sz w:val="22"/>
          <w:lang w:val="en-US"/>
        </w:rPr>
        <w:tab/>
      </w:r>
      <w:r w:rsidRPr="0096574A">
        <w:rPr>
          <w:sz w:val="22"/>
          <w:lang w:val="en-US"/>
        </w:rPr>
        <w:tab/>
      </w:r>
      <w:r w:rsidRPr="0096574A">
        <w:rPr>
          <w:sz w:val="22"/>
          <w:lang w:val="en-US"/>
        </w:rPr>
        <w:tab/>
      </w:r>
      <w:r w:rsidRPr="0096574A">
        <w:rPr>
          <w:sz w:val="22"/>
          <w:lang w:val="en-US"/>
        </w:rPr>
        <w:tab/>
      </w:r>
      <w:r w:rsidRPr="0096574A">
        <w:rPr>
          <w:sz w:val="22"/>
          <w:lang w:val="en-US"/>
        </w:rPr>
        <w:tab/>
        <w:t xml:space="preserve">        _______________________ </w:t>
      </w:r>
    </w:p>
    <w:p w:rsidR="00AF3063" w:rsidRPr="0096574A" w:rsidRDefault="00AF3063" w:rsidP="00AF3063">
      <w:pPr>
        <w:autoSpaceDE w:val="0"/>
        <w:jc w:val="both"/>
        <w:rPr>
          <w:rFonts w:eastAsia="TimesNewRomanPSMT"/>
          <w:b/>
          <w:bCs/>
          <w:sz w:val="22"/>
          <w:u w:val="single"/>
          <w:lang w:val="en-US"/>
        </w:rPr>
      </w:pPr>
    </w:p>
    <w:p w:rsidR="00AF3063" w:rsidRPr="0096574A" w:rsidRDefault="00AF3063" w:rsidP="00AF3063">
      <w:pPr>
        <w:autoSpaceDE w:val="0"/>
        <w:jc w:val="both"/>
        <w:rPr>
          <w:rFonts w:eastAsia="TimesNewRomanPSMT"/>
          <w:b/>
          <w:bCs/>
          <w:sz w:val="22"/>
          <w:u w:val="single"/>
          <w:lang w:val="en-US"/>
        </w:rPr>
      </w:pPr>
    </w:p>
    <w:p w:rsidR="00AF3063" w:rsidRPr="0096574A" w:rsidRDefault="00AF3063" w:rsidP="00AF3063">
      <w:pPr>
        <w:autoSpaceDE w:val="0"/>
        <w:jc w:val="both"/>
        <w:rPr>
          <w:rFonts w:eastAsia="TimesNewRomanPSMT"/>
          <w:b/>
          <w:bCs/>
          <w:sz w:val="22"/>
          <w:u w:val="single"/>
          <w:lang w:val="en-US"/>
        </w:rPr>
      </w:pPr>
      <w:r w:rsidRPr="0096574A">
        <w:rPr>
          <w:rFonts w:eastAsia="TimesNewRomanPSMT"/>
          <w:bCs/>
          <w:sz w:val="22"/>
          <w:lang w:val="en-US"/>
        </w:rPr>
        <w:tab/>
      </w:r>
    </w:p>
    <w:p w:rsidR="00AF3063" w:rsidRPr="001B3900" w:rsidRDefault="00AF3063" w:rsidP="00AF3063">
      <w:pPr>
        <w:autoSpaceDE w:val="0"/>
        <w:jc w:val="both"/>
        <w:rPr>
          <w:rFonts w:eastAsia="TimesNewRomanPSMT"/>
          <w:b/>
          <w:bCs/>
          <w:color w:val="000000"/>
          <w:sz w:val="18"/>
          <w:lang w:val="en-US"/>
        </w:rPr>
      </w:pPr>
      <w:r w:rsidRPr="001B3900">
        <w:rPr>
          <w:rFonts w:eastAsia="TimesNewRomanPSMT"/>
          <w:b/>
          <w:bCs/>
          <w:sz w:val="18"/>
          <w:u w:val="single"/>
          <w:lang w:val="en-US"/>
        </w:rPr>
        <w:t>Напомена:</w:t>
      </w:r>
      <w:r w:rsidRPr="001B3900">
        <w:rPr>
          <w:rFonts w:eastAsia="TimesNewRomanPSMT"/>
          <w:b/>
          <w:bCs/>
          <w:color w:val="000000"/>
          <w:sz w:val="18"/>
          <w:lang w:val="en-US"/>
        </w:rPr>
        <w:t xml:space="preserve"> </w:t>
      </w:r>
    </w:p>
    <w:p w:rsidR="00AF3063" w:rsidRPr="001B3900" w:rsidRDefault="00AF3063" w:rsidP="00AF3063">
      <w:pPr>
        <w:autoSpaceDE w:val="0"/>
        <w:jc w:val="both"/>
        <w:rPr>
          <w:rFonts w:eastAsia="TimesNewRomanPSMT"/>
          <w:bCs/>
          <w:color w:val="000000"/>
          <w:sz w:val="18"/>
        </w:rPr>
      </w:pPr>
      <w:r w:rsidRPr="001B3900">
        <w:rPr>
          <w:rFonts w:eastAsia="TimesNewRomanPSMT"/>
          <w:b/>
          <w:bCs/>
          <w:color w:val="000000"/>
          <w:sz w:val="18"/>
          <w:lang w:val="en-US"/>
        </w:rPr>
        <w:t xml:space="preserve">- </w:t>
      </w:r>
      <w:proofErr w:type="gramStart"/>
      <w:r w:rsidRPr="001B3900">
        <w:rPr>
          <w:rFonts w:eastAsia="TimesNewRomanPSMT"/>
          <w:bCs/>
          <w:color w:val="000000"/>
          <w:sz w:val="18"/>
        </w:rPr>
        <w:t>у</w:t>
      </w:r>
      <w:r w:rsidRPr="001B3900">
        <w:rPr>
          <w:rFonts w:eastAsia="TimesNewRomanPSMT"/>
          <w:bCs/>
          <w:color w:val="000000"/>
          <w:sz w:val="18"/>
          <w:lang w:val="en-US"/>
        </w:rPr>
        <w:t>колико</w:t>
      </w:r>
      <w:proofErr w:type="gramEnd"/>
      <w:r w:rsidRPr="001B3900">
        <w:rPr>
          <w:rFonts w:eastAsia="TimesNewRomanPSMT"/>
          <w:bCs/>
          <w:color w:val="000000"/>
          <w:sz w:val="18"/>
          <w:lang w:val="en-US"/>
        </w:rPr>
        <w:t xml:space="preserve"> има више подизвођача или учесника у заједничкој понуди него што има места у табели 2. </w:t>
      </w:r>
      <w:proofErr w:type="gramStart"/>
      <w:r w:rsidRPr="001B3900">
        <w:rPr>
          <w:rFonts w:eastAsia="TimesNewRomanPSMT"/>
          <w:bCs/>
          <w:color w:val="000000"/>
          <w:sz w:val="18"/>
          <w:lang w:val="en-US"/>
        </w:rPr>
        <w:t>потребно</w:t>
      </w:r>
      <w:proofErr w:type="gramEnd"/>
      <w:r w:rsidRPr="001B3900">
        <w:rPr>
          <w:rFonts w:eastAsia="TimesNewRomanPSMT"/>
          <w:bCs/>
          <w:color w:val="000000"/>
          <w:sz w:val="18"/>
          <w:lang w:val="en-US"/>
        </w:rPr>
        <w:t xml:space="preserve"> је копирати табелу 2. </w:t>
      </w:r>
      <w:proofErr w:type="gramStart"/>
      <w:r w:rsidRPr="001B3900">
        <w:rPr>
          <w:rFonts w:eastAsia="TimesNewRomanPSMT"/>
          <w:bCs/>
          <w:color w:val="000000"/>
          <w:sz w:val="18"/>
          <w:lang w:val="en-US"/>
        </w:rPr>
        <w:t>и</w:t>
      </w:r>
      <w:proofErr w:type="gramEnd"/>
      <w:r w:rsidRPr="001B3900">
        <w:rPr>
          <w:rFonts w:eastAsia="TimesNewRomanPSMT"/>
          <w:bCs/>
          <w:color w:val="000000"/>
          <w:sz w:val="18"/>
          <w:lang w:val="en-US"/>
        </w:rPr>
        <w:t xml:space="preserve"> попунити податке за све подизвођаче или учеснике у заједничкој понуди.</w:t>
      </w:r>
    </w:p>
    <w:p w:rsidR="00AF3063" w:rsidRPr="001B3900" w:rsidRDefault="00AF3063" w:rsidP="00AF3063">
      <w:pPr>
        <w:pStyle w:val="Odlomakpopisa1"/>
        <w:tabs>
          <w:tab w:val="left" w:pos="360"/>
        </w:tabs>
        <w:autoSpaceDE w:val="0"/>
        <w:spacing w:after="0" w:line="240" w:lineRule="auto"/>
        <w:ind w:left="0"/>
        <w:jc w:val="both"/>
        <w:rPr>
          <w:rFonts w:ascii="Times New Roman" w:eastAsia="TimesNewRomanPSMT" w:hAnsi="Times New Roman" w:cs="Times New Roman"/>
          <w:bCs/>
          <w:color w:val="000000"/>
          <w:sz w:val="18"/>
        </w:rPr>
      </w:pPr>
      <w:r w:rsidRPr="001B3900">
        <w:rPr>
          <w:rFonts w:ascii="Times New Roman" w:eastAsia="TimesNewRomanPSMT" w:hAnsi="Times New Roman" w:cs="Times New Roman"/>
          <w:bCs/>
          <w:color w:val="000000"/>
          <w:sz w:val="18"/>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AF3063" w:rsidRPr="0096574A" w:rsidRDefault="00AF3063" w:rsidP="00AF3063">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rPr>
      </w:pPr>
    </w:p>
    <w:p w:rsidR="00AF3063" w:rsidRPr="0096574A" w:rsidRDefault="00AF3063" w:rsidP="00AF3063">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rPr>
      </w:pPr>
    </w:p>
    <w:p w:rsidR="00AF3063" w:rsidRPr="001B3900" w:rsidRDefault="00AF3063" w:rsidP="00AF3063">
      <w:pPr>
        <w:shd w:val="clear" w:color="auto" w:fill="FFFFFF"/>
        <w:jc w:val="center"/>
        <w:rPr>
          <w:b/>
        </w:rPr>
      </w:pPr>
      <w:r w:rsidRPr="001B3900">
        <w:rPr>
          <w:b/>
        </w:rPr>
        <w:t xml:space="preserve">Понуда </w:t>
      </w:r>
    </w:p>
    <w:p w:rsidR="00AF3063" w:rsidRDefault="00AF3063" w:rsidP="00AF3063">
      <w:pPr>
        <w:shd w:val="clear" w:color="auto" w:fill="FFFFFF"/>
        <w:jc w:val="center"/>
        <w:rPr>
          <w:b/>
        </w:rPr>
      </w:pPr>
      <w:r w:rsidRPr="001B3900">
        <w:rPr>
          <w:b/>
        </w:rPr>
        <w:t xml:space="preserve">за </w:t>
      </w:r>
      <w:r w:rsidRPr="001B3900">
        <w:rPr>
          <w:b/>
          <w:lang w:val="en-US"/>
        </w:rPr>
        <w:t>набавк</w:t>
      </w:r>
      <w:r w:rsidRPr="001B3900">
        <w:rPr>
          <w:b/>
        </w:rPr>
        <w:t>у ЈНМВ- набавка добара-</w:t>
      </w:r>
      <w:r w:rsidRPr="001B3900">
        <w:rPr>
          <w:b/>
          <w:lang w:val="en-US"/>
        </w:rPr>
        <w:t xml:space="preserve"> </w:t>
      </w:r>
      <w:r>
        <w:rPr>
          <w:b/>
          <w:sz w:val="22"/>
        </w:rPr>
        <w:t>Лична заштитна средства за раднике</w:t>
      </w:r>
    </w:p>
    <w:p w:rsidR="00AF3063" w:rsidRPr="00DF7177" w:rsidRDefault="00AF3063" w:rsidP="00AF3063">
      <w:pPr>
        <w:shd w:val="clear" w:color="auto" w:fill="FFFFFF"/>
        <w:rPr>
          <w:sz w:val="22"/>
        </w:rPr>
      </w:pPr>
      <w:r w:rsidRPr="0096574A">
        <w:rPr>
          <w:b/>
          <w:sz w:val="22"/>
          <w:lang w:val="en-US"/>
        </w:rPr>
        <w:t xml:space="preserve">ЈНМВ </w:t>
      </w:r>
      <w:r w:rsidR="000B2802" w:rsidRPr="000B2802">
        <w:rPr>
          <w:b/>
          <w:sz w:val="22"/>
          <w:shd w:val="clear" w:color="auto" w:fill="FFFF00"/>
          <w:lang w:val="sr-Latn-CS"/>
        </w:rPr>
        <w:t>1.1.</w:t>
      </w:r>
      <w:r w:rsidR="00DF7177">
        <w:rPr>
          <w:b/>
          <w:sz w:val="22"/>
          <w:shd w:val="clear" w:color="auto" w:fill="FFFF00"/>
        </w:rPr>
        <w:t>7</w:t>
      </w:r>
      <w:r w:rsidR="00E52453" w:rsidRPr="000B2802">
        <w:rPr>
          <w:b/>
          <w:sz w:val="22"/>
          <w:shd w:val="clear" w:color="auto" w:fill="FFFF00"/>
          <w:lang w:val="sr-Latn-CS"/>
        </w:rPr>
        <w:t>/201</w:t>
      </w:r>
      <w:r w:rsidR="00DF7177">
        <w:rPr>
          <w:b/>
          <w:sz w:val="22"/>
          <w:shd w:val="clear" w:color="auto" w:fill="FFFF00"/>
        </w:rPr>
        <w:t>8</w:t>
      </w:r>
    </w:p>
    <w:p w:rsidR="00AF3063" w:rsidRPr="0096574A" w:rsidRDefault="00AF3063" w:rsidP="00AF3063">
      <w:pPr>
        <w:shd w:val="clear" w:color="auto" w:fill="F4F4F4"/>
        <w:jc w:val="both"/>
        <w:rPr>
          <w:sz w:val="22"/>
          <w:lang w:val="en-US"/>
        </w:rPr>
      </w:pPr>
    </w:p>
    <w:tbl>
      <w:tblPr>
        <w:tblW w:w="10965" w:type="dxa"/>
        <w:tblInd w:w="-782" w:type="dxa"/>
        <w:tblLayout w:type="fixed"/>
        <w:tblCellMar>
          <w:left w:w="40" w:type="dxa"/>
          <w:right w:w="40" w:type="dxa"/>
        </w:tblCellMar>
        <w:tblLook w:val="0000"/>
      </w:tblPr>
      <w:tblGrid>
        <w:gridCol w:w="759"/>
        <w:gridCol w:w="2756"/>
        <w:gridCol w:w="1060"/>
        <w:gridCol w:w="1287"/>
        <w:gridCol w:w="2268"/>
        <w:gridCol w:w="2835"/>
      </w:tblGrid>
      <w:tr w:rsidR="00AF3063" w:rsidRPr="0096574A" w:rsidTr="00AF3063">
        <w:tc>
          <w:tcPr>
            <w:tcW w:w="759"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6606C2">
            <w:pPr>
              <w:snapToGrid w:val="0"/>
              <w:jc w:val="center"/>
              <w:rPr>
                <w:b/>
                <w:sz w:val="22"/>
              </w:rPr>
            </w:pPr>
            <w:r w:rsidRPr="0096574A">
              <w:rPr>
                <w:b/>
                <w:sz w:val="22"/>
              </w:rPr>
              <w:t>р.б.</w:t>
            </w:r>
          </w:p>
        </w:tc>
        <w:tc>
          <w:tcPr>
            <w:tcW w:w="2756"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6606C2">
            <w:pPr>
              <w:snapToGrid w:val="0"/>
              <w:jc w:val="center"/>
              <w:rPr>
                <w:b/>
                <w:sz w:val="22"/>
              </w:rPr>
            </w:pPr>
          </w:p>
          <w:p w:rsidR="00AF3063" w:rsidRPr="0096574A" w:rsidRDefault="00AF3063" w:rsidP="006606C2">
            <w:pPr>
              <w:snapToGrid w:val="0"/>
              <w:jc w:val="center"/>
              <w:rPr>
                <w:b/>
                <w:sz w:val="22"/>
                <w:lang w:val="en-US"/>
              </w:rPr>
            </w:pPr>
            <w:r w:rsidRPr="0096574A">
              <w:rPr>
                <w:b/>
                <w:sz w:val="22"/>
                <w:lang w:val="en-US"/>
              </w:rPr>
              <w:t xml:space="preserve">предмет јавне </w:t>
            </w:r>
          </w:p>
          <w:p w:rsidR="00AF3063" w:rsidRPr="0096574A" w:rsidRDefault="00AF3063" w:rsidP="006606C2">
            <w:pPr>
              <w:snapToGrid w:val="0"/>
              <w:jc w:val="center"/>
              <w:rPr>
                <w:b/>
                <w:sz w:val="22"/>
                <w:lang w:val="en-US"/>
              </w:rPr>
            </w:pPr>
            <w:r w:rsidRPr="0096574A">
              <w:rPr>
                <w:b/>
                <w:sz w:val="22"/>
                <w:lang w:val="en-US"/>
              </w:rPr>
              <w:t>набавке</w:t>
            </w:r>
          </w:p>
          <w:p w:rsidR="00AF3063" w:rsidRPr="0096574A" w:rsidRDefault="00AF3063" w:rsidP="006606C2">
            <w:pPr>
              <w:snapToGrid w:val="0"/>
              <w:ind w:left="720"/>
              <w:jc w:val="center"/>
              <w:rPr>
                <w:b/>
                <w:sz w:val="22"/>
                <w:lang w:val="en-US"/>
              </w:rPr>
            </w:pPr>
          </w:p>
        </w:tc>
        <w:tc>
          <w:tcPr>
            <w:tcW w:w="1060"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6606C2">
            <w:pPr>
              <w:snapToGrid w:val="0"/>
              <w:jc w:val="center"/>
              <w:rPr>
                <w:b/>
                <w:sz w:val="22"/>
                <w:lang w:val="en-US"/>
              </w:rPr>
            </w:pPr>
            <w:r w:rsidRPr="0096574A">
              <w:rPr>
                <w:b/>
                <w:sz w:val="22"/>
              </w:rPr>
              <w:t>с</w:t>
            </w:r>
            <w:r w:rsidRPr="0096574A">
              <w:rPr>
                <w:b/>
                <w:sz w:val="22"/>
                <w:lang w:val="en-US"/>
              </w:rPr>
              <w:t>топа</w:t>
            </w:r>
          </w:p>
          <w:p w:rsidR="00AF3063" w:rsidRPr="0096574A" w:rsidRDefault="00AF3063" w:rsidP="006606C2">
            <w:pPr>
              <w:snapToGrid w:val="0"/>
              <w:jc w:val="center"/>
              <w:rPr>
                <w:b/>
                <w:sz w:val="22"/>
                <w:lang w:val="en-US"/>
              </w:rPr>
            </w:pPr>
            <w:r w:rsidRPr="0096574A">
              <w:rPr>
                <w:b/>
                <w:sz w:val="22"/>
                <w:lang w:val="en-US"/>
              </w:rPr>
              <w:t>ПДВ</w:t>
            </w:r>
          </w:p>
        </w:tc>
        <w:tc>
          <w:tcPr>
            <w:tcW w:w="1287"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6606C2">
            <w:pPr>
              <w:snapToGrid w:val="0"/>
              <w:jc w:val="center"/>
              <w:rPr>
                <w:b/>
                <w:sz w:val="22"/>
                <w:lang w:val="en-US"/>
              </w:rPr>
            </w:pPr>
            <w:r w:rsidRPr="0096574A">
              <w:rPr>
                <w:b/>
                <w:sz w:val="22"/>
              </w:rPr>
              <w:t>и</w:t>
            </w:r>
            <w:r w:rsidRPr="0096574A">
              <w:rPr>
                <w:b/>
                <w:sz w:val="22"/>
                <w:lang w:val="en-US"/>
              </w:rPr>
              <w:t>знос</w:t>
            </w:r>
          </w:p>
          <w:p w:rsidR="00AF3063" w:rsidRPr="0096574A" w:rsidRDefault="00AF3063" w:rsidP="006606C2">
            <w:pPr>
              <w:snapToGrid w:val="0"/>
              <w:jc w:val="center"/>
              <w:rPr>
                <w:b/>
                <w:sz w:val="22"/>
                <w:lang w:val="en-US"/>
              </w:rPr>
            </w:pPr>
            <w:r w:rsidRPr="0096574A">
              <w:rPr>
                <w:b/>
                <w:sz w:val="22"/>
                <w:lang w:val="en-US"/>
              </w:rPr>
              <w:t>ПДВ</w:t>
            </w:r>
          </w:p>
        </w:tc>
        <w:tc>
          <w:tcPr>
            <w:tcW w:w="2268"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6606C2">
            <w:pPr>
              <w:snapToGrid w:val="0"/>
              <w:jc w:val="center"/>
              <w:rPr>
                <w:b/>
                <w:sz w:val="22"/>
                <w:lang w:val="en-US"/>
              </w:rPr>
            </w:pPr>
            <w:r w:rsidRPr="0096574A">
              <w:rPr>
                <w:b/>
                <w:sz w:val="22"/>
              </w:rPr>
              <w:t>у</w:t>
            </w:r>
            <w:r w:rsidRPr="0096574A">
              <w:rPr>
                <w:b/>
                <w:sz w:val="22"/>
                <w:lang w:val="en-US"/>
              </w:rPr>
              <w:t>купан износ без ПДВ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063" w:rsidRPr="0096574A" w:rsidRDefault="00AF3063" w:rsidP="006606C2">
            <w:pPr>
              <w:snapToGrid w:val="0"/>
              <w:jc w:val="center"/>
              <w:rPr>
                <w:sz w:val="22"/>
              </w:rPr>
            </w:pPr>
            <w:r w:rsidRPr="0096574A">
              <w:rPr>
                <w:b/>
                <w:sz w:val="22"/>
              </w:rPr>
              <w:t>у</w:t>
            </w:r>
            <w:r w:rsidRPr="0096574A">
              <w:rPr>
                <w:b/>
                <w:sz w:val="22"/>
                <w:lang w:val="en-US"/>
              </w:rPr>
              <w:t>купан износ са ПДВ</w:t>
            </w:r>
          </w:p>
        </w:tc>
      </w:tr>
      <w:tr w:rsidR="00AF3063" w:rsidRPr="0096574A" w:rsidTr="00AF3063">
        <w:trPr>
          <w:trHeight w:val="804"/>
        </w:trPr>
        <w:tc>
          <w:tcPr>
            <w:tcW w:w="759"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6606C2">
            <w:pPr>
              <w:snapToGrid w:val="0"/>
              <w:jc w:val="center"/>
              <w:rPr>
                <w:color w:val="000000"/>
                <w:spacing w:val="-5"/>
                <w:sz w:val="22"/>
                <w:lang w:val="en-US"/>
              </w:rPr>
            </w:pPr>
            <w:r w:rsidRPr="0096574A">
              <w:rPr>
                <w:b/>
                <w:sz w:val="22"/>
                <w:lang w:val="en-US"/>
              </w:rPr>
              <w:t>1.</w:t>
            </w:r>
          </w:p>
        </w:tc>
        <w:tc>
          <w:tcPr>
            <w:tcW w:w="2756" w:type="dxa"/>
            <w:tcBorders>
              <w:top w:val="single" w:sz="4" w:space="0" w:color="000000"/>
              <w:left w:val="single" w:sz="4" w:space="0" w:color="000000"/>
              <w:bottom w:val="single" w:sz="4" w:space="0" w:color="000000"/>
            </w:tcBorders>
            <w:shd w:val="clear" w:color="auto" w:fill="auto"/>
          </w:tcPr>
          <w:p w:rsidR="00AF3063" w:rsidRDefault="00AF3063" w:rsidP="006606C2">
            <w:pPr>
              <w:widowControl w:val="0"/>
              <w:tabs>
                <w:tab w:val="left" w:pos="10065"/>
              </w:tabs>
              <w:autoSpaceDE w:val="0"/>
              <w:spacing w:before="97" w:line="218" w:lineRule="exact"/>
              <w:jc w:val="center"/>
              <w:rPr>
                <w:b/>
                <w:sz w:val="22"/>
              </w:rPr>
            </w:pPr>
          </w:p>
          <w:p w:rsidR="00AF3063" w:rsidRPr="0096574A" w:rsidRDefault="007718AA" w:rsidP="006606C2">
            <w:pPr>
              <w:widowControl w:val="0"/>
              <w:tabs>
                <w:tab w:val="left" w:pos="10065"/>
              </w:tabs>
              <w:autoSpaceDE w:val="0"/>
              <w:spacing w:before="97" w:line="218" w:lineRule="exact"/>
              <w:jc w:val="center"/>
              <w:rPr>
                <w:b/>
                <w:sz w:val="22"/>
              </w:rPr>
            </w:pPr>
            <w:r>
              <w:rPr>
                <w:b/>
                <w:sz w:val="22"/>
              </w:rPr>
              <w:t>Лична заштитна средства за раднике</w:t>
            </w:r>
            <w:r w:rsidR="00AF3063">
              <w:rPr>
                <w:b/>
                <w:sz w:val="22"/>
              </w:rPr>
              <w:t xml:space="preserve"> </w:t>
            </w:r>
          </w:p>
        </w:tc>
        <w:tc>
          <w:tcPr>
            <w:tcW w:w="1060"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6606C2">
            <w:pPr>
              <w:snapToGrid w:val="0"/>
              <w:jc w:val="center"/>
              <w:rPr>
                <w:b/>
                <w:sz w:val="22"/>
                <w:lang w:val="en-US"/>
              </w:rPr>
            </w:pPr>
          </w:p>
        </w:tc>
        <w:tc>
          <w:tcPr>
            <w:tcW w:w="1287"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6606C2">
            <w:pPr>
              <w:snapToGrid w:val="0"/>
              <w:jc w:val="center"/>
              <w:rPr>
                <w:b/>
                <w:sz w:val="22"/>
                <w:lang w:val="en-US"/>
              </w:rPr>
            </w:pPr>
          </w:p>
        </w:tc>
        <w:tc>
          <w:tcPr>
            <w:tcW w:w="2268" w:type="dxa"/>
            <w:tcBorders>
              <w:top w:val="single" w:sz="4" w:space="0" w:color="000000"/>
              <w:left w:val="single" w:sz="4" w:space="0" w:color="000000"/>
              <w:bottom w:val="single" w:sz="4" w:space="0" w:color="000000"/>
            </w:tcBorders>
            <w:shd w:val="clear" w:color="auto" w:fill="auto"/>
          </w:tcPr>
          <w:p w:rsidR="00AF3063" w:rsidRPr="0096574A" w:rsidRDefault="00AF3063" w:rsidP="006606C2">
            <w:pPr>
              <w:snapToGrid w:val="0"/>
              <w:jc w:val="center"/>
              <w:rPr>
                <w:b/>
                <w:sz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6606C2">
            <w:pPr>
              <w:snapToGrid w:val="0"/>
              <w:jc w:val="center"/>
              <w:rPr>
                <w:b/>
                <w:sz w:val="22"/>
                <w:lang w:val="en-US"/>
              </w:rPr>
            </w:pPr>
          </w:p>
        </w:tc>
      </w:tr>
      <w:tr w:rsidR="00AF3063" w:rsidRPr="0096574A" w:rsidTr="00AF3063">
        <w:trPr>
          <w:trHeight w:val="804"/>
        </w:trPr>
        <w:tc>
          <w:tcPr>
            <w:tcW w:w="759"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6606C2">
            <w:pPr>
              <w:snapToGrid w:val="0"/>
              <w:jc w:val="center"/>
              <w:rPr>
                <w:b/>
                <w:sz w:val="22"/>
              </w:rPr>
            </w:pPr>
          </w:p>
        </w:tc>
        <w:tc>
          <w:tcPr>
            <w:tcW w:w="2756" w:type="dxa"/>
            <w:tcBorders>
              <w:top w:val="single" w:sz="4" w:space="0" w:color="000000"/>
              <w:left w:val="single" w:sz="4" w:space="0" w:color="000000"/>
              <w:bottom w:val="single" w:sz="4" w:space="0" w:color="000000"/>
            </w:tcBorders>
            <w:shd w:val="clear" w:color="auto" w:fill="auto"/>
          </w:tcPr>
          <w:p w:rsidR="00AF3063" w:rsidRPr="0096574A" w:rsidRDefault="00AF3063" w:rsidP="006606C2">
            <w:pPr>
              <w:widowControl w:val="0"/>
              <w:tabs>
                <w:tab w:val="left" w:pos="10065"/>
              </w:tabs>
              <w:autoSpaceDE w:val="0"/>
              <w:spacing w:before="97" w:line="218" w:lineRule="exact"/>
              <w:jc w:val="center"/>
              <w:rPr>
                <w:b/>
                <w:sz w:val="22"/>
              </w:rPr>
            </w:pPr>
          </w:p>
        </w:tc>
        <w:tc>
          <w:tcPr>
            <w:tcW w:w="1060"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6606C2">
            <w:pPr>
              <w:snapToGrid w:val="0"/>
              <w:jc w:val="center"/>
              <w:rPr>
                <w:b/>
                <w:sz w:val="22"/>
                <w:lang w:val="en-US"/>
              </w:rPr>
            </w:pPr>
          </w:p>
        </w:tc>
        <w:tc>
          <w:tcPr>
            <w:tcW w:w="1287" w:type="dxa"/>
            <w:tcBorders>
              <w:top w:val="single" w:sz="4" w:space="0" w:color="000000"/>
              <w:left w:val="single" w:sz="4" w:space="0" w:color="000000"/>
              <w:bottom w:val="single" w:sz="4" w:space="0" w:color="000000"/>
            </w:tcBorders>
            <w:shd w:val="clear" w:color="auto" w:fill="auto"/>
            <w:vAlign w:val="center"/>
          </w:tcPr>
          <w:p w:rsidR="00AF3063" w:rsidRPr="0096574A" w:rsidRDefault="00AF3063" w:rsidP="006606C2">
            <w:pPr>
              <w:snapToGrid w:val="0"/>
              <w:jc w:val="center"/>
              <w:rPr>
                <w:b/>
                <w:sz w:val="22"/>
                <w:lang w:val="en-US"/>
              </w:rPr>
            </w:pPr>
          </w:p>
        </w:tc>
        <w:tc>
          <w:tcPr>
            <w:tcW w:w="2268" w:type="dxa"/>
            <w:tcBorders>
              <w:top w:val="single" w:sz="4" w:space="0" w:color="000000"/>
              <w:left w:val="single" w:sz="4" w:space="0" w:color="000000"/>
              <w:bottom w:val="single" w:sz="4" w:space="0" w:color="000000"/>
            </w:tcBorders>
            <w:shd w:val="clear" w:color="auto" w:fill="auto"/>
          </w:tcPr>
          <w:p w:rsidR="00AF3063" w:rsidRPr="0096574A" w:rsidRDefault="00AF3063" w:rsidP="006606C2">
            <w:pPr>
              <w:snapToGrid w:val="0"/>
              <w:jc w:val="center"/>
              <w:rPr>
                <w:b/>
                <w:sz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F3063" w:rsidRPr="0096574A" w:rsidRDefault="00AF3063" w:rsidP="006606C2">
            <w:pPr>
              <w:snapToGrid w:val="0"/>
              <w:jc w:val="center"/>
              <w:rPr>
                <w:b/>
                <w:sz w:val="22"/>
                <w:lang w:val="en-US"/>
              </w:rPr>
            </w:pPr>
          </w:p>
        </w:tc>
      </w:tr>
      <w:tr w:rsidR="00AF3063" w:rsidRPr="0096574A" w:rsidTr="00AF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26"/>
        </w:trPr>
        <w:tc>
          <w:tcPr>
            <w:tcW w:w="4575" w:type="dxa"/>
            <w:gridSpan w:val="3"/>
          </w:tcPr>
          <w:p w:rsidR="00AF3063" w:rsidRPr="0096574A" w:rsidRDefault="00AF3063" w:rsidP="006606C2">
            <w:pPr>
              <w:ind w:left="50"/>
              <w:rPr>
                <w:b/>
                <w:sz w:val="22"/>
                <w:lang w:val="sr-Latn-CS"/>
              </w:rPr>
            </w:pPr>
          </w:p>
          <w:p w:rsidR="00AF3063" w:rsidRPr="0096574A" w:rsidRDefault="00AF3063" w:rsidP="006606C2">
            <w:pPr>
              <w:ind w:left="50"/>
              <w:jc w:val="right"/>
              <w:rPr>
                <w:b/>
                <w:sz w:val="22"/>
              </w:rPr>
            </w:pPr>
            <w:r w:rsidRPr="0096574A">
              <w:rPr>
                <w:b/>
                <w:sz w:val="22"/>
              </w:rPr>
              <w:t xml:space="preserve">укупно: </w:t>
            </w:r>
          </w:p>
        </w:tc>
        <w:tc>
          <w:tcPr>
            <w:tcW w:w="1287" w:type="dxa"/>
          </w:tcPr>
          <w:p w:rsidR="00AF3063" w:rsidRPr="0096574A" w:rsidRDefault="00AF3063" w:rsidP="006606C2">
            <w:pPr>
              <w:suppressAutoHyphens w:val="0"/>
              <w:rPr>
                <w:b/>
                <w:sz w:val="22"/>
                <w:lang w:val="sr-Latn-CS"/>
              </w:rPr>
            </w:pPr>
          </w:p>
          <w:p w:rsidR="00AF3063" w:rsidRPr="0096574A" w:rsidRDefault="00AF3063" w:rsidP="006606C2">
            <w:pPr>
              <w:jc w:val="both"/>
              <w:rPr>
                <w:b/>
                <w:sz w:val="22"/>
                <w:lang w:val="sr-Latn-CS"/>
              </w:rPr>
            </w:pPr>
          </w:p>
        </w:tc>
        <w:tc>
          <w:tcPr>
            <w:tcW w:w="2268" w:type="dxa"/>
          </w:tcPr>
          <w:p w:rsidR="00AF3063" w:rsidRPr="0096574A" w:rsidRDefault="00AF3063" w:rsidP="006606C2">
            <w:pPr>
              <w:suppressAutoHyphens w:val="0"/>
              <w:rPr>
                <w:b/>
                <w:sz w:val="22"/>
                <w:lang w:val="sr-Latn-CS"/>
              </w:rPr>
            </w:pPr>
          </w:p>
          <w:p w:rsidR="00AF3063" w:rsidRPr="0096574A" w:rsidRDefault="00AF3063" w:rsidP="006606C2">
            <w:pPr>
              <w:jc w:val="both"/>
              <w:rPr>
                <w:b/>
                <w:sz w:val="22"/>
                <w:lang w:val="sr-Latn-CS"/>
              </w:rPr>
            </w:pPr>
          </w:p>
        </w:tc>
        <w:tc>
          <w:tcPr>
            <w:tcW w:w="2835" w:type="dxa"/>
          </w:tcPr>
          <w:p w:rsidR="00AF3063" w:rsidRPr="0096574A" w:rsidRDefault="00AF3063" w:rsidP="006606C2">
            <w:pPr>
              <w:suppressAutoHyphens w:val="0"/>
              <w:rPr>
                <w:b/>
                <w:sz w:val="22"/>
                <w:lang w:val="sr-Latn-CS"/>
              </w:rPr>
            </w:pPr>
          </w:p>
          <w:p w:rsidR="00AF3063" w:rsidRPr="0096574A" w:rsidRDefault="00AF3063" w:rsidP="006606C2">
            <w:pPr>
              <w:jc w:val="both"/>
              <w:rPr>
                <w:b/>
                <w:sz w:val="22"/>
                <w:lang w:val="sr-Latn-CS"/>
              </w:rPr>
            </w:pPr>
          </w:p>
        </w:tc>
      </w:tr>
    </w:tbl>
    <w:p w:rsidR="00AF3063" w:rsidRPr="0096574A" w:rsidRDefault="00AF3063" w:rsidP="00AF3063">
      <w:pPr>
        <w:jc w:val="both"/>
        <w:rPr>
          <w:b/>
          <w:sz w:val="22"/>
        </w:rPr>
      </w:pPr>
    </w:p>
    <w:p w:rsidR="00AF3063" w:rsidRPr="0096574A" w:rsidRDefault="00AF3063" w:rsidP="00AF3063">
      <w:pPr>
        <w:shd w:val="clear" w:color="auto" w:fill="FFFFFF"/>
        <w:jc w:val="both"/>
        <w:rPr>
          <w:sz w:val="22"/>
        </w:rPr>
      </w:pPr>
      <w:r w:rsidRPr="0096574A">
        <w:rPr>
          <w:sz w:val="22"/>
          <w:lang w:val="en-US"/>
        </w:rPr>
        <w:t xml:space="preserve">1.) Рок </w:t>
      </w:r>
      <w:r w:rsidRPr="0096574A">
        <w:rPr>
          <w:sz w:val="22"/>
        </w:rPr>
        <w:t>набавке</w:t>
      </w:r>
      <w:r>
        <w:rPr>
          <w:sz w:val="22"/>
        </w:rPr>
        <w:t xml:space="preserve"> радне о</w:t>
      </w:r>
      <w:r w:rsidR="000B2802">
        <w:rPr>
          <w:sz w:val="22"/>
        </w:rPr>
        <w:t>бу</w:t>
      </w:r>
      <w:r>
        <w:rPr>
          <w:sz w:val="22"/>
        </w:rPr>
        <w:t>ће</w:t>
      </w:r>
      <w:r w:rsidRPr="0096574A">
        <w:rPr>
          <w:sz w:val="22"/>
        </w:rPr>
        <w:t xml:space="preserve">: </w:t>
      </w:r>
      <w:r>
        <w:rPr>
          <w:sz w:val="22"/>
        </w:rPr>
        <w:t>сукцесивно, у року од годину дана од потписивања уговора</w:t>
      </w:r>
    </w:p>
    <w:p w:rsidR="00AF3063" w:rsidRPr="00AD6197" w:rsidRDefault="00AF3063" w:rsidP="00AF3063">
      <w:pPr>
        <w:jc w:val="both"/>
        <w:rPr>
          <w:sz w:val="22"/>
          <w:lang w:val="sr-Latn-CS"/>
        </w:rPr>
      </w:pPr>
      <w:r w:rsidRPr="0096574A">
        <w:rPr>
          <w:sz w:val="22"/>
          <w:lang w:val="en-US"/>
        </w:rPr>
        <w:t>2.) Важ</w:t>
      </w:r>
      <w:r w:rsidRPr="0096574A">
        <w:rPr>
          <w:sz w:val="22"/>
        </w:rPr>
        <w:t>ење</w:t>
      </w:r>
      <w:r w:rsidRPr="0096574A">
        <w:rPr>
          <w:sz w:val="22"/>
          <w:lang w:val="en-US"/>
        </w:rPr>
        <w:t xml:space="preserve"> понуде: </w:t>
      </w:r>
      <w:r w:rsidRPr="0096574A">
        <w:rPr>
          <w:sz w:val="22"/>
        </w:rPr>
        <w:t>рок</w:t>
      </w:r>
      <w:r w:rsidRPr="0096574A">
        <w:rPr>
          <w:sz w:val="22"/>
          <w:lang w:val="en-US"/>
        </w:rPr>
        <w:t xml:space="preserve"> важ</w:t>
      </w:r>
      <w:r w:rsidRPr="0096574A">
        <w:rPr>
          <w:sz w:val="22"/>
        </w:rPr>
        <w:t>ења</w:t>
      </w:r>
      <w:r w:rsidRPr="0096574A">
        <w:rPr>
          <w:sz w:val="22"/>
          <w:lang w:val="en-US"/>
        </w:rPr>
        <w:t xml:space="preserve"> понуде је </w:t>
      </w:r>
      <w:r>
        <w:rPr>
          <w:sz w:val="22"/>
          <w:lang w:val="en-US"/>
        </w:rPr>
        <w:t>30 дана од дана отварања понуда</w:t>
      </w:r>
    </w:p>
    <w:p w:rsidR="00AF3063" w:rsidRPr="0096574A" w:rsidRDefault="00AF3063" w:rsidP="00AF3063">
      <w:pPr>
        <w:jc w:val="both"/>
        <w:rPr>
          <w:sz w:val="22"/>
        </w:rPr>
      </w:pPr>
      <w:r w:rsidRPr="0096574A">
        <w:rPr>
          <w:sz w:val="22"/>
          <w:lang w:val="en-US"/>
        </w:rPr>
        <w:t xml:space="preserve">3.) </w:t>
      </w:r>
      <w:r w:rsidRPr="0096574A">
        <w:rPr>
          <w:sz w:val="22"/>
          <w:shd w:val="clear" w:color="auto" w:fill="FFFFFF"/>
          <w:lang w:val="en-US"/>
        </w:rPr>
        <w:t>Рок плаћања</w:t>
      </w:r>
      <w:r w:rsidRPr="0096574A">
        <w:rPr>
          <w:sz w:val="22"/>
          <w:shd w:val="clear" w:color="auto" w:fill="FFFFFF"/>
        </w:rPr>
        <w:t>:</w:t>
      </w:r>
      <w:r w:rsidRPr="0096574A">
        <w:rPr>
          <w:sz w:val="22"/>
          <w:shd w:val="clear" w:color="auto" w:fill="FFFFFF"/>
          <w:lang w:val="en-US"/>
        </w:rPr>
        <w:t xml:space="preserve"> </w:t>
      </w:r>
      <w:r w:rsidRPr="0096574A">
        <w:rPr>
          <w:sz w:val="22"/>
          <w:shd w:val="clear" w:color="auto" w:fill="FFFFFF"/>
          <w:lang w:val="sr-Latn-CS"/>
        </w:rPr>
        <w:t>45</w:t>
      </w:r>
      <w:r w:rsidRPr="0096574A">
        <w:rPr>
          <w:sz w:val="22"/>
          <w:shd w:val="clear" w:color="auto" w:fill="FFFFFF"/>
          <w:lang w:val="en-US"/>
        </w:rPr>
        <w:t xml:space="preserve"> дана од дана </w:t>
      </w:r>
      <w:r w:rsidRPr="0096574A">
        <w:rPr>
          <w:sz w:val="22"/>
          <w:shd w:val="clear" w:color="auto" w:fill="FFFFFF"/>
        </w:rPr>
        <w:t>пријема фактуре</w:t>
      </w:r>
      <w:r w:rsidRPr="0096574A">
        <w:rPr>
          <w:sz w:val="22"/>
          <w:lang w:val="en-US"/>
        </w:rPr>
        <w:t xml:space="preserve"> (АВАНСНО ПЛАЋАЊЕ НИЈЕ ДОЗВОЉЕНО)</w:t>
      </w:r>
    </w:p>
    <w:p w:rsidR="00AF3063" w:rsidRPr="00866757" w:rsidRDefault="00AF3063" w:rsidP="00AF3063">
      <w:pPr>
        <w:jc w:val="both"/>
        <w:rPr>
          <w:sz w:val="22"/>
        </w:rPr>
      </w:pPr>
      <w:r w:rsidRPr="0096574A">
        <w:rPr>
          <w:sz w:val="22"/>
        </w:rPr>
        <w:t>4.)  Место испоруке:</w:t>
      </w:r>
      <w:r>
        <w:rPr>
          <w:sz w:val="22"/>
        </w:rPr>
        <w:t xml:space="preserve"> управна зграда Наручиоца, Караџићева 3а,Зрењанин</w:t>
      </w:r>
    </w:p>
    <w:p w:rsidR="00AF3063" w:rsidRPr="0096574A" w:rsidRDefault="00AF3063" w:rsidP="00AF3063">
      <w:pPr>
        <w:shd w:val="clear" w:color="auto" w:fill="FFFFFF"/>
        <w:rPr>
          <w:b/>
          <w:sz w:val="22"/>
        </w:rPr>
      </w:pPr>
      <w:r w:rsidRPr="0096574A">
        <w:rPr>
          <w:b/>
          <w:sz w:val="22"/>
          <w:lang w:val="en-US"/>
        </w:rPr>
        <w:t xml:space="preserve">      </w:t>
      </w:r>
    </w:p>
    <w:p w:rsidR="00AF3063" w:rsidRPr="0096574A" w:rsidRDefault="00AF3063" w:rsidP="00AF3063">
      <w:pPr>
        <w:shd w:val="clear" w:color="auto" w:fill="FFFFFF"/>
        <w:rPr>
          <w:sz w:val="22"/>
          <w:lang w:val="en-US"/>
        </w:rPr>
      </w:pPr>
    </w:p>
    <w:p w:rsidR="00AF3063" w:rsidRPr="0096574A" w:rsidRDefault="00AF3063" w:rsidP="00AF3063">
      <w:pPr>
        <w:shd w:val="clear" w:color="auto" w:fill="FFFFFF"/>
        <w:rPr>
          <w:sz w:val="22"/>
          <w:lang w:val="en-US"/>
        </w:rPr>
      </w:pPr>
    </w:p>
    <w:p w:rsidR="00AF3063" w:rsidRPr="0096574A" w:rsidRDefault="00AF3063" w:rsidP="00AF3063">
      <w:pPr>
        <w:rPr>
          <w:sz w:val="22"/>
          <w:lang w:val="en-US"/>
        </w:rPr>
      </w:pPr>
    </w:p>
    <w:p w:rsidR="00AF3063" w:rsidRPr="0096574A" w:rsidRDefault="00AF3063" w:rsidP="00AF3063">
      <w:pPr>
        <w:rPr>
          <w:sz w:val="22"/>
          <w:lang w:val="en-US"/>
        </w:rPr>
      </w:pPr>
    </w:p>
    <w:p w:rsidR="00AF3063" w:rsidRPr="0096574A" w:rsidRDefault="00AF3063" w:rsidP="00AF3063">
      <w:pPr>
        <w:rPr>
          <w:sz w:val="22"/>
          <w:lang w:val="en-US"/>
        </w:rPr>
      </w:pPr>
    </w:p>
    <w:p w:rsidR="00AF3063" w:rsidRDefault="00AF3063" w:rsidP="00AF3063">
      <w:pPr>
        <w:rPr>
          <w:sz w:val="22"/>
        </w:rPr>
      </w:pPr>
      <w:r w:rsidRPr="0096574A">
        <w:rPr>
          <w:sz w:val="22"/>
          <w:lang w:val="en-US"/>
        </w:rPr>
        <w:t>Датум и место:</w:t>
      </w:r>
      <w:r w:rsidRPr="0096574A">
        <w:rPr>
          <w:sz w:val="22"/>
          <w:lang w:val="en-US"/>
        </w:rPr>
        <w:tab/>
      </w:r>
      <w:r w:rsidRPr="0096574A">
        <w:rPr>
          <w:sz w:val="22"/>
          <w:lang w:val="en-US"/>
        </w:rPr>
        <w:tab/>
      </w:r>
      <w:r w:rsidRPr="0096574A">
        <w:rPr>
          <w:sz w:val="22"/>
          <w:lang w:val="en-US"/>
        </w:rPr>
        <w:tab/>
      </w:r>
      <w:r w:rsidRPr="0096574A">
        <w:rPr>
          <w:sz w:val="22"/>
          <w:lang w:val="en-US"/>
        </w:rPr>
        <w:tab/>
        <w:t xml:space="preserve">          </w:t>
      </w:r>
      <w:r w:rsidRPr="0096574A">
        <w:rPr>
          <w:sz w:val="22"/>
          <w:lang w:val="hr-HR"/>
        </w:rPr>
        <w:t xml:space="preserve">    </w:t>
      </w:r>
      <w:r w:rsidRPr="0096574A">
        <w:rPr>
          <w:sz w:val="22"/>
          <w:lang w:val="en-US"/>
        </w:rPr>
        <w:t xml:space="preserve"> МП                    </w:t>
      </w:r>
      <w:r w:rsidR="008F4F90">
        <w:rPr>
          <w:sz w:val="22"/>
          <w:lang w:val="en-US"/>
        </w:rPr>
        <w:t xml:space="preserve">  </w:t>
      </w:r>
      <w:r w:rsidRPr="0096574A">
        <w:rPr>
          <w:sz w:val="22"/>
          <w:lang w:val="en-US"/>
        </w:rPr>
        <w:t xml:space="preserve"> Потпис </w:t>
      </w:r>
      <w:r w:rsidR="008F4F90">
        <w:rPr>
          <w:sz w:val="22"/>
        </w:rPr>
        <w:t xml:space="preserve">  </w:t>
      </w:r>
      <w:r w:rsidRPr="0096574A">
        <w:rPr>
          <w:sz w:val="22"/>
          <w:lang w:val="en-US"/>
        </w:rPr>
        <w:t>овлашћеног лица</w:t>
      </w:r>
    </w:p>
    <w:p w:rsidR="008F4F90" w:rsidRPr="008F4F90" w:rsidRDefault="008F4F90" w:rsidP="00AF3063">
      <w:pPr>
        <w:rPr>
          <w:sz w:val="22"/>
        </w:rPr>
      </w:pPr>
    </w:p>
    <w:p w:rsidR="008F4F90" w:rsidRPr="0096574A" w:rsidRDefault="00AF3063" w:rsidP="008F4F90">
      <w:pPr>
        <w:rPr>
          <w:rFonts w:eastAsia="TimesNewRomanPS-BoldMT"/>
          <w:b/>
          <w:bCs/>
          <w:iCs/>
          <w:sz w:val="22"/>
          <w:u w:val="single"/>
          <w:lang w:val="en-US"/>
        </w:rPr>
      </w:pPr>
      <w:r w:rsidRPr="0096574A">
        <w:rPr>
          <w:sz w:val="22"/>
          <w:lang w:val="en-US"/>
        </w:rPr>
        <w:t>_______________________</w:t>
      </w:r>
      <w:r w:rsidRPr="0096574A">
        <w:rPr>
          <w:sz w:val="22"/>
          <w:lang w:val="en-US"/>
        </w:rPr>
        <w:tab/>
      </w:r>
      <w:r w:rsidRPr="0096574A">
        <w:rPr>
          <w:sz w:val="22"/>
          <w:lang w:val="en-US"/>
        </w:rPr>
        <w:tab/>
      </w:r>
      <w:r w:rsidRPr="0096574A">
        <w:rPr>
          <w:sz w:val="22"/>
          <w:lang w:val="en-US"/>
        </w:rPr>
        <w:tab/>
      </w:r>
      <w:r w:rsidRPr="0096574A">
        <w:rPr>
          <w:sz w:val="22"/>
          <w:lang w:val="en-US"/>
        </w:rPr>
        <w:tab/>
      </w:r>
      <w:r w:rsidRPr="0096574A">
        <w:rPr>
          <w:sz w:val="22"/>
          <w:lang w:val="en-US"/>
        </w:rPr>
        <w:tab/>
      </w:r>
      <w:r w:rsidR="008F4F90" w:rsidRPr="0096574A">
        <w:rPr>
          <w:sz w:val="22"/>
          <w:lang w:val="en-US"/>
        </w:rPr>
        <w:t xml:space="preserve">_______________________ </w:t>
      </w:r>
    </w:p>
    <w:p w:rsidR="008F4F90" w:rsidRPr="0096574A" w:rsidRDefault="008F4F90" w:rsidP="008F4F90">
      <w:pPr>
        <w:rPr>
          <w:rFonts w:eastAsia="TimesNewRomanPS-BoldMT"/>
          <w:b/>
          <w:bCs/>
          <w:iCs/>
          <w:sz w:val="22"/>
          <w:u w:val="single"/>
          <w:lang w:val="en-US"/>
        </w:rPr>
      </w:pPr>
      <w:r>
        <w:rPr>
          <w:sz w:val="22"/>
        </w:rPr>
        <w:t xml:space="preserve">    </w:t>
      </w:r>
      <w:r w:rsidRPr="0096574A">
        <w:rPr>
          <w:sz w:val="22"/>
          <w:lang w:val="en-US"/>
        </w:rPr>
        <w:t xml:space="preserve">        </w:t>
      </w:r>
    </w:p>
    <w:p w:rsidR="00AF3063" w:rsidRPr="0096574A" w:rsidRDefault="00AF3063" w:rsidP="008F4F90">
      <w:pPr>
        <w:rPr>
          <w:rFonts w:eastAsia="TimesNewRomanPS-BoldMT"/>
          <w:b/>
          <w:bCs/>
          <w:iCs/>
          <w:sz w:val="22"/>
          <w:u w:val="single"/>
          <w:lang w:val="en-US"/>
        </w:rPr>
      </w:pPr>
      <w:r w:rsidRPr="0096574A">
        <w:rPr>
          <w:sz w:val="22"/>
          <w:lang w:val="en-US"/>
        </w:rPr>
        <w:tab/>
      </w:r>
      <w:r w:rsidRPr="0096574A">
        <w:rPr>
          <w:sz w:val="22"/>
          <w:lang w:val="en-US"/>
        </w:rPr>
        <w:tab/>
        <w:t xml:space="preserve"> </w:t>
      </w:r>
    </w:p>
    <w:p w:rsidR="00AF3063" w:rsidRPr="0096574A" w:rsidRDefault="00AF3063" w:rsidP="00AF3063">
      <w:pPr>
        <w:autoSpaceDE w:val="0"/>
        <w:jc w:val="both"/>
        <w:rPr>
          <w:rFonts w:eastAsia="TimesNewRomanPS-BoldMT"/>
          <w:b/>
          <w:bCs/>
          <w:iCs/>
          <w:sz w:val="22"/>
          <w:u w:val="single"/>
          <w:lang w:val="en-US"/>
        </w:rPr>
      </w:pPr>
    </w:p>
    <w:p w:rsidR="00AF3063" w:rsidRPr="0096574A" w:rsidRDefault="00AF3063" w:rsidP="00AF3063">
      <w:pPr>
        <w:autoSpaceDE w:val="0"/>
        <w:jc w:val="both"/>
        <w:rPr>
          <w:rFonts w:eastAsia="TimesNewRomanPS-BoldMT"/>
          <w:b/>
          <w:bCs/>
          <w:iCs/>
          <w:sz w:val="22"/>
          <w:u w:val="single"/>
          <w:lang w:val="en-US"/>
        </w:rPr>
      </w:pPr>
    </w:p>
    <w:p w:rsidR="00AF3063" w:rsidRPr="0096574A" w:rsidRDefault="00AF3063" w:rsidP="00AF3063">
      <w:pPr>
        <w:autoSpaceDE w:val="0"/>
        <w:jc w:val="both"/>
        <w:rPr>
          <w:rFonts w:eastAsia="TimesNewRomanPS-BoldMT"/>
          <w:b/>
          <w:bCs/>
          <w:iCs/>
          <w:sz w:val="22"/>
          <w:u w:val="single"/>
          <w:lang w:val="en-US"/>
        </w:rPr>
      </w:pPr>
    </w:p>
    <w:p w:rsidR="00AF3063" w:rsidRPr="0096574A" w:rsidRDefault="00AF3063" w:rsidP="00AF3063">
      <w:pPr>
        <w:autoSpaceDE w:val="0"/>
        <w:jc w:val="both"/>
        <w:rPr>
          <w:rFonts w:eastAsia="TimesNewRomanPS-BoldMT"/>
          <w:b/>
          <w:bCs/>
          <w:iCs/>
          <w:sz w:val="22"/>
          <w:u w:val="single"/>
          <w:lang w:val="en-US"/>
        </w:rPr>
      </w:pPr>
    </w:p>
    <w:p w:rsidR="00AF3063" w:rsidRPr="001B3900" w:rsidRDefault="00AF3063" w:rsidP="00AF3063">
      <w:pPr>
        <w:autoSpaceDE w:val="0"/>
        <w:jc w:val="both"/>
        <w:rPr>
          <w:rFonts w:eastAsia="TimesNewRomanPS-BoldMT"/>
          <w:bCs/>
          <w:iCs/>
          <w:sz w:val="18"/>
          <w:lang w:val="en-US"/>
        </w:rPr>
      </w:pPr>
      <w:r w:rsidRPr="001B3900">
        <w:rPr>
          <w:rFonts w:eastAsia="TimesNewRomanPS-BoldMT"/>
          <w:b/>
          <w:bCs/>
          <w:iCs/>
          <w:sz w:val="18"/>
          <w:u w:val="single"/>
          <w:lang w:val="en-US"/>
        </w:rPr>
        <w:t>Напомена:</w:t>
      </w:r>
      <w:r w:rsidRPr="001B3900">
        <w:rPr>
          <w:rFonts w:eastAsia="TimesNewRomanPS-BoldMT"/>
          <w:bCs/>
          <w:iCs/>
          <w:sz w:val="18"/>
          <w:lang w:val="en-US"/>
        </w:rPr>
        <w:t xml:space="preserve">  </w:t>
      </w:r>
    </w:p>
    <w:p w:rsidR="00AF3063" w:rsidRPr="001B3900" w:rsidRDefault="00AF3063" w:rsidP="00AF3063">
      <w:pPr>
        <w:autoSpaceDE w:val="0"/>
        <w:jc w:val="both"/>
        <w:rPr>
          <w:rFonts w:eastAsia="TimesNewRomanPS-BoldMT"/>
          <w:bCs/>
          <w:iCs/>
          <w:sz w:val="18"/>
          <w:lang w:val="en-US"/>
        </w:rPr>
      </w:pPr>
      <w:proofErr w:type="gramStart"/>
      <w:r w:rsidRPr="001B3900">
        <w:rPr>
          <w:rFonts w:eastAsia="TimesNewRomanPS-BoldMT"/>
          <w:bCs/>
          <w:iCs/>
          <w:sz w:val="18"/>
          <w:lang w:val="en-US"/>
        </w:rPr>
        <w:t>- У образцу понуде потребно је</w:t>
      </w:r>
      <w:r w:rsidRPr="001B3900">
        <w:rPr>
          <w:rFonts w:eastAsia="TimesNewRomanPS-BoldMT"/>
          <w:bCs/>
          <w:iCs/>
          <w:sz w:val="18"/>
        </w:rPr>
        <w:t xml:space="preserve"> </w:t>
      </w:r>
      <w:r w:rsidRPr="001B3900">
        <w:rPr>
          <w:rFonts w:eastAsia="TimesNewRomanPS-BoldMT"/>
          <w:bCs/>
          <w:iCs/>
          <w:sz w:val="18"/>
          <w:lang w:val="en-US"/>
        </w:rPr>
        <w:t>попунити све ставке.</w:t>
      </w:r>
      <w:proofErr w:type="gramEnd"/>
      <w:r w:rsidRPr="001B3900">
        <w:rPr>
          <w:rFonts w:eastAsia="TimesNewRomanPS-BoldMT"/>
          <w:bCs/>
          <w:iCs/>
          <w:sz w:val="18"/>
          <w:lang w:val="en-US"/>
        </w:rPr>
        <w:t xml:space="preserve"> </w:t>
      </w:r>
    </w:p>
    <w:p w:rsidR="00AF3063" w:rsidRPr="001B3900" w:rsidRDefault="00AF3063" w:rsidP="00AF3063">
      <w:pPr>
        <w:autoSpaceDE w:val="0"/>
        <w:jc w:val="both"/>
        <w:rPr>
          <w:rFonts w:eastAsia="TimesNewRomanPS-BoldMT"/>
          <w:bCs/>
          <w:iCs/>
          <w:sz w:val="18"/>
          <w:szCs w:val="18"/>
        </w:rPr>
      </w:pPr>
      <w:proofErr w:type="gramStart"/>
      <w:r w:rsidRPr="001B3900">
        <w:rPr>
          <w:rFonts w:eastAsia="TimesNewRomanPS-BoldMT"/>
          <w:bCs/>
          <w:iCs/>
          <w:sz w:val="18"/>
          <w:lang w:val="en-U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w:t>
      </w:r>
      <w:r w:rsidRPr="001B3900">
        <w:rPr>
          <w:rFonts w:eastAsia="TimesNewRomanPS-BoldMT"/>
          <w:bCs/>
          <w:iCs/>
          <w:sz w:val="18"/>
          <w:szCs w:val="18"/>
          <w:lang w:val="en-US"/>
        </w:rPr>
        <w:t>оверити образац понуде.</w:t>
      </w:r>
      <w:proofErr w:type="gramEnd"/>
    </w:p>
    <w:p w:rsidR="00AF3063" w:rsidRPr="001B3900" w:rsidRDefault="00AF3063" w:rsidP="00AF3063">
      <w:pPr>
        <w:pStyle w:val="Odlomakpopisa1"/>
        <w:tabs>
          <w:tab w:val="left" w:pos="360"/>
        </w:tabs>
        <w:autoSpaceDE w:val="0"/>
        <w:spacing w:after="0" w:line="240" w:lineRule="auto"/>
        <w:ind w:left="0"/>
        <w:jc w:val="both"/>
        <w:rPr>
          <w:rFonts w:ascii="Times New Roman" w:eastAsia="TimesNewRomanPS-BoldMT" w:hAnsi="Times New Roman" w:cs="Times New Roman"/>
          <w:bCs/>
          <w:iCs/>
          <w:sz w:val="18"/>
          <w:szCs w:val="18"/>
        </w:rPr>
      </w:pPr>
      <w:r w:rsidRPr="001B3900">
        <w:rPr>
          <w:rFonts w:ascii="Times New Roman" w:eastAsia="TimesNewRomanPS-BoldMT" w:hAnsi="Times New Roman" w:cs="Times New Roman"/>
          <w:bCs/>
          <w:iCs/>
          <w:sz w:val="18"/>
          <w:szCs w:val="18"/>
        </w:rPr>
        <w:t>- Уколико понуђач подноси понуду са подизвођачем овај образац потписују и оверавају печатом понуђач и подизвођач</w:t>
      </w:r>
    </w:p>
    <w:p w:rsidR="00AF3063" w:rsidRDefault="00AF3063" w:rsidP="00AF3063">
      <w:pPr>
        <w:pStyle w:val="Odlomakpopisa1"/>
        <w:tabs>
          <w:tab w:val="left" w:pos="360"/>
        </w:tabs>
        <w:autoSpaceDE w:val="0"/>
        <w:spacing w:after="0" w:line="240" w:lineRule="auto"/>
        <w:ind w:left="0"/>
        <w:jc w:val="both"/>
        <w:rPr>
          <w:rFonts w:ascii="Times New Roman" w:eastAsia="TimesNewRomanPS-BoldMT" w:hAnsi="Times New Roman" w:cs="Times New Roman"/>
          <w:bCs/>
          <w:iCs/>
        </w:rPr>
      </w:pPr>
    </w:p>
    <w:p w:rsidR="000471D5" w:rsidRDefault="000471D5" w:rsidP="00AF3063">
      <w:pPr>
        <w:pStyle w:val="Odlomakpopisa1"/>
        <w:tabs>
          <w:tab w:val="left" w:pos="360"/>
        </w:tabs>
        <w:autoSpaceDE w:val="0"/>
        <w:spacing w:after="0" w:line="240" w:lineRule="auto"/>
        <w:ind w:left="0"/>
        <w:jc w:val="both"/>
        <w:rPr>
          <w:rFonts w:ascii="Times New Roman" w:eastAsia="TimesNewRomanPS-BoldMT" w:hAnsi="Times New Roman" w:cs="Times New Roman"/>
          <w:bCs/>
          <w:iCs/>
        </w:rPr>
      </w:pPr>
    </w:p>
    <w:p w:rsidR="000471D5" w:rsidRDefault="000471D5" w:rsidP="00AF3063">
      <w:pPr>
        <w:pStyle w:val="Odlomakpopisa1"/>
        <w:tabs>
          <w:tab w:val="left" w:pos="360"/>
        </w:tabs>
        <w:autoSpaceDE w:val="0"/>
        <w:spacing w:after="0" w:line="240" w:lineRule="auto"/>
        <w:ind w:left="0"/>
        <w:jc w:val="both"/>
        <w:rPr>
          <w:rFonts w:ascii="Times New Roman" w:eastAsia="TimesNewRomanPS-BoldMT" w:hAnsi="Times New Roman" w:cs="Times New Roman"/>
          <w:bCs/>
          <w:iCs/>
        </w:rPr>
      </w:pPr>
    </w:p>
    <w:p w:rsidR="000471D5" w:rsidRDefault="000471D5" w:rsidP="00AF3063">
      <w:pPr>
        <w:pStyle w:val="Odlomakpopisa1"/>
        <w:tabs>
          <w:tab w:val="left" w:pos="360"/>
        </w:tabs>
        <w:autoSpaceDE w:val="0"/>
        <w:spacing w:after="0" w:line="240" w:lineRule="auto"/>
        <w:ind w:left="0"/>
        <w:jc w:val="both"/>
        <w:rPr>
          <w:rFonts w:ascii="Times New Roman" w:eastAsia="TimesNewRomanPS-BoldMT" w:hAnsi="Times New Roman" w:cs="Times New Roman"/>
          <w:bCs/>
          <w:iCs/>
        </w:rPr>
      </w:pPr>
    </w:p>
    <w:p w:rsidR="000471D5" w:rsidRPr="000471D5" w:rsidRDefault="000471D5" w:rsidP="00AF3063">
      <w:pPr>
        <w:pStyle w:val="Odlomakpopisa1"/>
        <w:tabs>
          <w:tab w:val="left" w:pos="360"/>
        </w:tabs>
        <w:autoSpaceDE w:val="0"/>
        <w:spacing w:after="0" w:line="240" w:lineRule="auto"/>
        <w:ind w:left="0"/>
        <w:jc w:val="both"/>
        <w:rPr>
          <w:rFonts w:ascii="Times New Roman" w:eastAsia="TimesNewRomanPS-BoldMT" w:hAnsi="Times New Roman" w:cs="Times New Roman"/>
          <w:bCs/>
          <w:iCs/>
        </w:rPr>
      </w:pPr>
    </w:p>
    <w:p w:rsidR="00AF3063" w:rsidRDefault="00AF3063" w:rsidP="00AF3063">
      <w:pPr>
        <w:pStyle w:val="Odlomakpopisa1"/>
        <w:tabs>
          <w:tab w:val="left" w:pos="360"/>
        </w:tabs>
        <w:autoSpaceDE w:val="0"/>
        <w:spacing w:after="0" w:line="240" w:lineRule="auto"/>
        <w:ind w:left="0"/>
        <w:jc w:val="both"/>
        <w:rPr>
          <w:rFonts w:ascii="Times New Roman" w:eastAsia="TimesNewRomanPS-BoldMT" w:hAnsi="Times New Roman" w:cs="Times New Roman"/>
          <w:bCs/>
          <w:iCs/>
        </w:rPr>
      </w:pPr>
    </w:p>
    <w:p w:rsidR="00AF3063" w:rsidRPr="0096574A" w:rsidRDefault="00AF3063" w:rsidP="00AF3063">
      <w:pPr>
        <w:pStyle w:val="Odlomakpopisa1"/>
        <w:numPr>
          <w:ilvl w:val="0"/>
          <w:numId w:val="17"/>
        </w:numPr>
        <w:autoSpaceDE w:val="0"/>
        <w:spacing w:after="0" w:line="240" w:lineRule="auto"/>
        <w:jc w:val="center"/>
        <w:rPr>
          <w:rFonts w:ascii="Times New Roman" w:hAnsi="Times New Roman" w:cs="Times New Roman"/>
          <w:b/>
          <w:bCs/>
          <w:iCs/>
        </w:rPr>
      </w:pPr>
      <w:r w:rsidRPr="0096574A">
        <w:rPr>
          <w:rFonts w:ascii="Times New Roman" w:hAnsi="Times New Roman" w:cs="Times New Roman"/>
          <w:b/>
          <w:bCs/>
          <w:iCs/>
        </w:rPr>
        <w:lastRenderedPageBreak/>
        <w:t>УСЛОВИ ЗА УЧЕШЋЕ У ПОСТУПКУ ЈАВНЕ НАБАВКЕ</w:t>
      </w:r>
    </w:p>
    <w:p w:rsidR="00AF3063" w:rsidRPr="0096574A" w:rsidRDefault="00AF3063" w:rsidP="00AF3063">
      <w:pPr>
        <w:pStyle w:val="Odlomakpopisa1"/>
        <w:autoSpaceDE w:val="0"/>
        <w:spacing w:after="0" w:line="240" w:lineRule="auto"/>
        <w:jc w:val="center"/>
        <w:rPr>
          <w:rFonts w:ascii="Times New Roman" w:hAnsi="Times New Roman" w:cs="Times New Roman"/>
          <w:b/>
          <w:lang w:val="en-US"/>
        </w:rPr>
      </w:pPr>
      <w:r w:rsidRPr="0096574A">
        <w:rPr>
          <w:rFonts w:ascii="Times New Roman" w:hAnsi="Times New Roman" w:cs="Times New Roman"/>
          <w:b/>
          <w:bCs/>
          <w:iCs/>
        </w:rPr>
        <w:t>ИЗ ЧЛ. 75. И 76. ЗЈН-А И УПУТСТВО КАКО СЕ ДОКАЗУЈЕ ИСПУЊЕНОСТ ТИХ УСЛОВА</w:t>
      </w:r>
    </w:p>
    <w:p w:rsidR="00AF3063" w:rsidRPr="0096574A" w:rsidRDefault="00AF3063" w:rsidP="00AF3063">
      <w:pPr>
        <w:rPr>
          <w:b/>
          <w:sz w:val="22"/>
          <w:lang w:val="en-US"/>
        </w:rPr>
      </w:pPr>
    </w:p>
    <w:p w:rsidR="006F7F5F" w:rsidRPr="006F7F5F" w:rsidRDefault="00AF3063" w:rsidP="002364F8">
      <w:pPr>
        <w:rPr>
          <w:sz w:val="22"/>
        </w:rPr>
      </w:pPr>
      <w:r w:rsidRPr="0096574A">
        <w:rPr>
          <w:b/>
          <w:sz w:val="22"/>
          <w:lang w:val="en-US"/>
        </w:rPr>
        <w:t>Понуђач у поступку јавне набавке мора доказати</w:t>
      </w:r>
    </w:p>
    <w:p w:rsidR="002364F8" w:rsidRPr="002364F8" w:rsidRDefault="002364F8" w:rsidP="002364F8">
      <w:pPr>
        <w:rPr>
          <w:sz w:val="22"/>
        </w:rPr>
      </w:pPr>
    </w:p>
    <w:p w:rsidR="002364F8" w:rsidRPr="002364F8" w:rsidRDefault="002364F8" w:rsidP="002364F8">
      <w:pPr>
        <w:rPr>
          <w:sz w:val="22"/>
        </w:rPr>
      </w:pPr>
    </w:p>
    <w:p w:rsidR="002364F8" w:rsidRPr="002364F8" w:rsidRDefault="002364F8" w:rsidP="002364F8">
      <w:pPr>
        <w:rPr>
          <w:sz w:val="22"/>
        </w:rPr>
      </w:pPr>
    </w:p>
    <w:p w:rsidR="002364F8" w:rsidRDefault="002364F8" w:rsidP="002364F8">
      <w:pPr>
        <w:rPr>
          <w:sz w:val="22"/>
        </w:rPr>
      </w:pPr>
    </w:p>
    <w:tbl>
      <w:tblPr>
        <w:tblW w:w="10773" w:type="dxa"/>
        <w:tblInd w:w="-674" w:type="dxa"/>
        <w:tblLayout w:type="fixed"/>
        <w:tblLook w:val="0000"/>
      </w:tblPr>
      <w:tblGrid>
        <w:gridCol w:w="494"/>
        <w:gridCol w:w="1745"/>
        <w:gridCol w:w="3969"/>
        <w:gridCol w:w="1348"/>
        <w:gridCol w:w="1658"/>
        <w:gridCol w:w="1559"/>
      </w:tblGrid>
      <w:tr w:rsidR="002364F8" w:rsidRPr="0096574A" w:rsidTr="002364F8">
        <w:trPr>
          <w:trHeight w:val="597"/>
        </w:trPr>
        <w:tc>
          <w:tcPr>
            <w:tcW w:w="494" w:type="dxa"/>
            <w:tcBorders>
              <w:top w:val="single" w:sz="4" w:space="0" w:color="000000"/>
              <w:left w:val="single" w:sz="4" w:space="0" w:color="000000"/>
              <w:bottom w:val="single" w:sz="4" w:space="0" w:color="000000"/>
            </w:tcBorders>
            <w:shd w:val="clear" w:color="auto" w:fill="auto"/>
            <w:vAlign w:val="center"/>
          </w:tcPr>
          <w:p w:rsidR="002364F8" w:rsidRPr="00EA4FCB" w:rsidRDefault="002364F8" w:rsidP="006606C2">
            <w:pPr>
              <w:tabs>
                <w:tab w:val="left" w:pos="680"/>
              </w:tabs>
              <w:snapToGrid w:val="0"/>
              <w:jc w:val="center"/>
              <w:rPr>
                <w:sz w:val="18"/>
                <w:szCs w:val="18"/>
                <w:lang w:val="en-US"/>
              </w:rPr>
            </w:pPr>
            <w:r w:rsidRPr="00EA4FCB">
              <w:rPr>
                <w:sz w:val="18"/>
                <w:szCs w:val="18"/>
                <w:lang w:val="en-US"/>
              </w:rPr>
              <w:t>Р.</w:t>
            </w:r>
          </w:p>
          <w:p w:rsidR="002364F8" w:rsidRPr="00EA4FCB" w:rsidRDefault="002364F8" w:rsidP="006606C2">
            <w:pPr>
              <w:tabs>
                <w:tab w:val="left" w:pos="680"/>
              </w:tabs>
              <w:snapToGrid w:val="0"/>
              <w:jc w:val="center"/>
              <w:rPr>
                <w:sz w:val="18"/>
                <w:szCs w:val="18"/>
                <w:lang w:val="en-US"/>
              </w:rPr>
            </w:pPr>
            <w:proofErr w:type="gramStart"/>
            <w:r w:rsidRPr="00EA4FCB">
              <w:rPr>
                <w:sz w:val="18"/>
                <w:szCs w:val="18"/>
                <w:lang w:val="en-US"/>
              </w:rPr>
              <w:t>б</w:t>
            </w:r>
            <w:proofErr w:type="gramEnd"/>
            <w:r w:rsidRPr="00EA4FCB">
              <w:rPr>
                <w:sz w:val="18"/>
                <w:szCs w:val="18"/>
                <w:lang w:val="en-US"/>
              </w:rPr>
              <w:t>.</w:t>
            </w:r>
          </w:p>
          <w:p w:rsidR="002364F8" w:rsidRPr="00EA4FCB" w:rsidRDefault="002364F8" w:rsidP="006606C2">
            <w:pPr>
              <w:tabs>
                <w:tab w:val="left" w:pos="680"/>
              </w:tabs>
              <w:snapToGrid w:val="0"/>
              <w:jc w:val="center"/>
              <w:rPr>
                <w:sz w:val="18"/>
                <w:szCs w:val="18"/>
                <w:lang w:val="en-US"/>
              </w:rPr>
            </w:pPr>
          </w:p>
        </w:tc>
        <w:tc>
          <w:tcPr>
            <w:tcW w:w="1745"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tabs>
                <w:tab w:val="left" w:pos="510"/>
                <w:tab w:val="left" w:pos="680"/>
              </w:tabs>
              <w:snapToGrid w:val="0"/>
              <w:jc w:val="center"/>
              <w:rPr>
                <w:b/>
                <w:szCs w:val="24"/>
                <w:lang w:val="en-US"/>
              </w:rPr>
            </w:pPr>
            <w:r w:rsidRPr="00FC2C87">
              <w:rPr>
                <w:b/>
                <w:szCs w:val="24"/>
                <w:lang w:val="en-US"/>
              </w:rPr>
              <w:t>Услови:</w:t>
            </w:r>
          </w:p>
        </w:tc>
        <w:tc>
          <w:tcPr>
            <w:tcW w:w="3969"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tabs>
                <w:tab w:val="left" w:pos="680"/>
              </w:tabs>
              <w:snapToGrid w:val="0"/>
              <w:jc w:val="center"/>
              <w:rPr>
                <w:b/>
                <w:szCs w:val="24"/>
                <w:lang w:val="en-US"/>
              </w:rPr>
            </w:pPr>
            <w:r w:rsidRPr="00FC2C87">
              <w:rPr>
                <w:b/>
                <w:szCs w:val="24"/>
                <w:lang w:val="en-US"/>
              </w:rPr>
              <w:t>Докази:</w:t>
            </w:r>
          </w:p>
        </w:tc>
        <w:tc>
          <w:tcPr>
            <w:tcW w:w="1348" w:type="dxa"/>
            <w:tcBorders>
              <w:top w:val="single" w:sz="4" w:space="0" w:color="000000"/>
              <w:left w:val="single" w:sz="4" w:space="0" w:color="000000"/>
              <w:bottom w:val="single" w:sz="4" w:space="0" w:color="000000"/>
            </w:tcBorders>
            <w:shd w:val="clear" w:color="auto" w:fill="auto"/>
          </w:tcPr>
          <w:p w:rsidR="002364F8" w:rsidRPr="00FC2C87" w:rsidRDefault="002364F8" w:rsidP="006606C2">
            <w:pPr>
              <w:tabs>
                <w:tab w:val="left" w:pos="680"/>
              </w:tabs>
              <w:snapToGrid w:val="0"/>
              <w:jc w:val="center"/>
              <w:rPr>
                <w:b/>
                <w:szCs w:val="24"/>
                <w:lang w:val="en-US"/>
              </w:rPr>
            </w:pPr>
            <w:r w:rsidRPr="00FC2C87">
              <w:rPr>
                <w:b/>
                <w:szCs w:val="24"/>
                <w:lang w:val="en-US"/>
              </w:rPr>
              <w:t>Број документа</w:t>
            </w:r>
          </w:p>
        </w:tc>
        <w:tc>
          <w:tcPr>
            <w:tcW w:w="1658" w:type="dxa"/>
            <w:tcBorders>
              <w:top w:val="single" w:sz="4" w:space="0" w:color="000000"/>
              <w:left w:val="single" w:sz="4" w:space="0" w:color="000000"/>
              <w:bottom w:val="single" w:sz="4" w:space="0" w:color="000000"/>
            </w:tcBorders>
            <w:shd w:val="clear" w:color="auto" w:fill="auto"/>
          </w:tcPr>
          <w:p w:rsidR="002364F8" w:rsidRPr="00FC2C87" w:rsidRDefault="002364F8" w:rsidP="006606C2">
            <w:pPr>
              <w:tabs>
                <w:tab w:val="left" w:pos="680"/>
              </w:tabs>
              <w:snapToGrid w:val="0"/>
              <w:jc w:val="center"/>
              <w:rPr>
                <w:b/>
                <w:szCs w:val="24"/>
                <w:lang w:val="en-US"/>
              </w:rPr>
            </w:pPr>
            <w:r w:rsidRPr="00FC2C87">
              <w:rPr>
                <w:b/>
                <w:szCs w:val="24"/>
                <w:lang w:val="en-US"/>
              </w:rPr>
              <w:t xml:space="preserve">Датум издавања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64F8" w:rsidRPr="00FC2C87" w:rsidRDefault="002364F8" w:rsidP="006606C2">
            <w:pPr>
              <w:tabs>
                <w:tab w:val="left" w:pos="680"/>
              </w:tabs>
              <w:snapToGrid w:val="0"/>
              <w:jc w:val="center"/>
              <w:rPr>
                <w:b/>
                <w:szCs w:val="24"/>
                <w:lang w:val="en-US"/>
              </w:rPr>
            </w:pPr>
            <w:r w:rsidRPr="00FC2C87">
              <w:rPr>
                <w:b/>
                <w:szCs w:val="24"/>
                <w:lang w:val="en-US"/>
              </w:rPr>
              <w:t xml:space="preserve">Издат од </w:t>
            </w:r>
          </w:p>
          <w:p w:rsidR="002364F8" w:rsidRPr="00FC2C87" w:rsidRDefault="002364F8" w:rsidP="006606C2">
            <w:pPr>
              <w:tabs>
                <w:tab w:val="left" w:pos="680"/>
              </w:tabs>
              <w:snapToGrid w:val="0"/>
              <w:jc w:val="center"/>
              <w:rPr>
                <w:szCs w:val="24"/>
              </w:rPr>
            </w:pPr>
            <w:r w:rsidRPr="00FC2C87">
              <w:rPr>
                <w:b/>
                <w:szCs w:val="24"/>
                <w:lang w:val="en-US"/>
              </w:rPr>
              <w:t xml:space="preserve">стране </w:t>
            </w:r>
          </w:p>
        </w:tc>
      </w:tr>
      <w:tr w:rsidR="002364F8" w:rsidRPr="0096574A" w:rsidTr="002364F8">
        <w:trPr>
          <w:trHeight w:val="1160"/>
        </w:trPr>
        <w:tc>
          <w:tcPr>
            <w:tcW w:w="494" w:type="dxa"/>
            <w:tcBorders>
              <w:top w:val="single" w:sz="4" w:space="0" w:color="000000"/>
              <w:left w:val="single" w:sz="4" w:space="0" w:color="000000"/>
              <w:bottom w:val="single" w:sz="4" w:space="0" w:color="000000"/>
            </w:tcBorders>
            <w:shd w:val="clear" w:color="auto" w:fill="auto"/>
            <w:vAlign w:val="center"/>
          </w:tcPr>
          <w:p w:rsidR="002364F8" w:rsidRPr="00EA4FCB" w:rsidRDefault="002364F8" w:rsidP="006606C2">
            <w:pPr>
              <w:tabs>
                <w:tab w:val="left" w:pos="680"/>
              </w:tabs>
              <w:snapToGrid w:val="0"/>
              <w:jc w:val="center"/>
              <w:rPr>
                <w:b/>
                <w:sz w:val="18"/>
                <w:szCs w:val="18"/>
                <w:lang w:val="en-US"/>
              </w:rPr>
            </w:pPr>
            <w:r w:rsidRPr="00EA4FCB">
              <w:rPr>
                <w:b/>
                <w:sz w:val="18"/>
                <w:szCs w:val="18"/>
                <w:lang w:val="en-US"/>
              </w:rPr>
              <w:t>1.</w:t>
            </w:r>
          </w:p>
        </w:tc>
        <w:tc>
          <w:tcPr>
            <w:tcW w:w="1745"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tabs>
                <w:tab w:val="left" w:pos="680"/>
              </w:tabs>
              <w:snapToGrid w:val="0"/>
              <w:rPr>
                <w:szCs w:val="24"/>
                <w:lang w:val="en-US"/>
              </w:rPr>
            </w:pPr>
            <w:r w:rsidRPr="00FC2C87">
              <w:rPr>
                <w:b/>
                <w:szCs w:val="24"/>
                <w:lang w:val="en-US"/>
              </w:rPr>
              <w:t>Да је регистрован код надлежног органа, односно уписан у одговарајући регистар</w:t>
            </w:r>
          </w:p>
        </w:tc>
        <w:tc>
          <w:tcPr>
            <w:tcW w:w="3969"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tabs>
                <w:tab w:val="left" w:pos="680"/>
              </w:tabs>
              <w:snapToGrid w:val="0"/>
              <w:rPr>
                <w:szCs w:val="24"/>
                <w:lang w:val="en-US"/>
              </w:rPr>
            </w:pPr>
            <w:r w:rsidRPr="00FC2C87">
              <w:rPr>
                <w:szCs w:val="24"/>
                <w:lang w:val="en-US"/>
              </w:rPr>
              <w:t xml:space="preserve">- </w:t>
            </w:r>
            <w:r w:rsidRPr="00FC2C87">
              <w:rPr>
                <w:b/>
                <w:szCs w:val="24"/>
                <w:u w:val="single"/>
                <w:lang w:val="en-US"/>
              </w:rPr>
              <w:t>ПРАВНО ЛИЦЕ</w:t>
            </w:r>
            <w:r w:rsidRPr="00FC2C87">
              <w:rPr>
                <w:szCs w:val="24"/>
                <w:lang w:val="en-US"/>
              </w:rPr>
              <w:t>: Извод из регистра</w:t>
            </w:r>
            <w:r w:rsidRPr="00FC2C87">
              <w:rPr>
                <w:b/>
                <w:szCs w:val="24"/>
                <w:lang w:val="en-US"/>
              </w:rPr>
              <w:t xml:space="preserve"> </w:t>
            </w:r>
            <w:r w:rsidRPr="00FC2C87">
              <w:rPr>
                <w:szCs w:val="24"/>
                <w:lang w:val="en-US"/>
              </w:rPr>
              <w:t xml:space="preserve">Агенције за привредне регистре, односно извод из регистра надлежног Привредног суда </w:t>
            </w:r>
          </w:p>
          <w:p w:rsidR="002364F8" w:rsidRPr="00FC2C87" w:rsidRDefault="002364F8" w:rsidP="006606C2">
            <w:pPr>
              <w:tabs>
                <w:tab w:val="left" w:pos="680"/>
              </w:tabs>
              <w:snapToGrid w:val="0"/>
              <w:rPr>
                <w:b/>
                <w:szCs w:val="24"/>
                <w:u w:val="single"/>
                <w:lang w:val="en-US"/>
              </w:rPr>
            </w:pPr>
            <w:r w:rsidRPr="00FC2C87">
              <w:rPr>
                <w:szCs w:val="24"/>
                <w:lang w:val="en-US"/>
              </w:rPr>
              <w:t xml:space="preserve">- </w:t>
            </w:r>
            <w:r w:rsidRPr="00FC2C87">
              <w:rPr>
                <w:b/>
                <w:szCs w:val="24"/>
                <w:u w:val="single"/>
                <w:lang w:val="en-US"/>
              </w:rPr>
              <w:t>ПРЕДУЗЕТНИК:</w:t>
            </w:r>
            <w:r w:rsidRPr="00FC2C87">
              <w:rPr>
                <w:b/>
                <w:szCs w:val="24"/>
                <w:lang w:val="en-US"/>
              </w:rPr>
              <w:t xml:space="preserve"> </w:t>
            </w:r>
            <w:r w:rsidRPr="00FC2C87">
              <w:rPr>
                <w:szCs w:val="24"/>
                <w:lang w:val="en-US"/>
              </w:rPr>
              <w:t xml:space="preserve">Извод из регистра Агенције за привредне регистре, </w:t>
            </w:r>
          </w:p>
          <w:p w:rsidR="002364F8" w:rsidRPr="00FC2C87" w:rsidRDefault="002364F8" w:rsidP="006606C2">
            <w:pPr>
              <w:autoSpaceDE w:val="0"/>
              <w:rPr>
                <w:szCs w:val="24"/>
              </w:rPr>
            </w:pPr>
            <w:r w:rsidRPr="00FC2C87">
              <w:rPr>
                <w:b/>
                <w:szCs w:val="24"/>
                <w:u w:val="single"/>
                <w:lang w:val="en-US"/>
              </w:rPr>
              <w:t>Напомена</w:t>
            </w:r>
            <w:r w:rsidRPr="00FC2C87">
              <w:rPr>
                <w:b/>
                <w:szCs w:val="24"/>
                <w:lang w:val="en-US"/>
              </w:rPr>
              <w:t xml:space="preserve">: </w:t>
            </w:r>
          </w:p>
          <w:p w:rsidR="002364F8" w:rsidRPr="00FC2C87" w:rsidRDefault="002364F8" w:rsidP="002364F8">
            <w:pPr>
              <w:pStyle w:val="Odlomakpopisa1"/>
              <w:numPr>
                <w:ilvl w:val="0"/>
                <w:numId w:val="21"/>
              </w:numPr>
              <w:tabs>
                <w:tab w:val="left" w:pos="680"/>
              </w:tabs>
              <w:snapToGrid w:val="0"/>
              <w:spacing w:after="0" w:line="240" w:lineRule="auto"/>
              <w:ind w:left="0"/>
              <w:rPr>
                <w:rFonts w:ascii="Times New Roman" w:hAnsi="Times New Roman" w:cs="Times New Roman"/>
                <w:sz w:val="24"/>
                <w:szCs w:val="24"/>
              </w:rPr>
            </w:pPr>
            <w:r w:rsidRPr="00FC2C87">
              <w:rPr>
                <w:rFonts w:ascii="Times New Roman" w:hAnsi="Times New Roman" w:cs="Times New Roman"/>
                <w:sz w:val="24"/>
                <w:szCs w:val="24"/>
              </w:rPr>
              <w:t>У случају да понуду подноси група понуђача, овај доказ доставити за сваког учесника из групе</w:t>
            </w:r>
          </w:p>
          <w:p w:rsidR="002364F8" w:rsidRPr="00EA4FCB" w:rsidRDefault="002364F8" w:rsidP="002364F8">
            <w:pPr>
              <w:pStyle w:val="Odlomakpopisa1"/>
              <w:numPr>
                <w:ilvl w:val="0"/>
                <w:numId w:val="21"/>
              </w:numPr>
              <w:tabs>
                <w:tab w:val="left" w:pos="680"/>
              </w:tabs>
              <w:snapToGrid w:val="0"/>
              <w:spacing w:after="0" w:line="240" w:lineRule="auto"/>
              <w:ind w:left="0"/>
              <w:rPr>
                <w:rFonts w:ascii="Times New Roman" w:hAnsi="Times New Roman" w:cs="Times New Roman"/>
                <w:sz w:val="18"/>
                <w:szCs w:val="18"/>
                <w:lang w:val="en-US"/>
              </w:rPr>
            </w:pPr>
            <w:r w:rsidRPr="00FC2C87">
              <w:rPr>
                <w:rFonts w:ascii="Times New Roman" w:hAnsi="Times New Roman" w:cs="Times New Roman"/>
                <w:sz w:val="24"/>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c>
          <w:tcPr>
            <w:tcW w:w="1348" w:type="dxa"/>
            <w:tcBorders>
              <w:top w:val="single" w:sz="4" w:space="0" w:color="000000"/>
              <w:left w:val="single" w:sz="4" w:space="0" w:color="000000"/>
              <w:bottom w:val="single" w:sz="4" w:space="0" w:color="000000"/>
            </w:tcBorders>
            <w:shd w:val="clear" w:color="auto" w:fill="auto"/>
          </w:tcPr>
          <w:p w:rsidR="002364F8" w:rsidRPr="00EA4FCB" w:rsidRDefault="002364F8" w:rsidP="006606C2">
            <w:pPr>
              <w:snapToGrid w:val="0"/>
              <w:spacing w:line="210" w:lineRule="atLeast"/>
              <w:ind w:firstLine="480"/>
              <w:jc w:val="both"/>
              <w:rPr>
                <w:sz w:val="18"/>
                <w:szCs w:val="18"/>
                <w:lang w:val="en-US"/>
              </w:rPr>
            </w:pPr>
          </w:p>
        </w:tc>
        <w:tc>
          <w:tcPr>
            <w:tcW w:w="1658" w:type="dxa"/>
            <w:tcBorders>
              <w:top w:val="single" w:sz="4" w:space="0" w:color="000000"/>
              <w:left w:val="single" w:sz="4" w:space="0" w:color="000000"/>
              <w:bottom w:val="single" w:sz="4" w:space="0" w:color="000000"/>
            </w:tcBorders>
            <w:shd w:val="clear" w:color="auto" w:fill="auto"/>
          </w:tcPr>
          <w:p w:rsidR="002364F8" w:rsidRPr="00EA4FCB" w:rsidRDefault="002364F8" w:rsidP="006606C2">
            <w:pPr>
              <w:snapToGrid w:val="0"/>
              <w:spacing w:line="210" w:lineRule="atLeast"/>
              <w:ind w:firstLine="480"/>
              <w:jc w:val="both"/>
              <w:rPr>
                <w:sz w:val="18"/>
                <w:szCs w:val="1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64F8" w:rsidRPr="00EA4FCB" w:rsidRDefault="002364F8" w:rsidP="006606C2">
            <w:pPr>
              <w:snapToGrid w:val="0"/>
              <w:spacing w:line="210" w:lineRule="atLeast"/>
              <w:ind w:firstLine="480"/>
              <w:jc w:val="both"/>
              <w:rPr>
                <w:sz w:val="18"/>
                <w:szCs w:val="18"/>
                <w:lang w:val="en-US"/>
              </w:rPr>
            </w:pPr>
          </w:p>
        </w:tc>
      </w:tr>
      <w:tr w:rsidR="002364F8" w:rsidRPr="0096574A" w:rsidTr="002364F8">
        <w:trPr>
          <w:trHeight w:val="1250"/>
        </w:trPr>
        <w:tc>
          <w:tcPr>
            <w:tcW w:w="494" w:type="dxa"/>
            <w:tcBorders>
              <w:top w:val="single" w:sz="4" w:space="0" w:color="000000"/>
              <w:left w:val="single" w:sz="4" w:space="0" w:color="000000"/>
              <w:bottom w:val="single" w:sz="4" w:space="0" w:color="000000"/>
            </w:tcBorders>
            <w:shd w:val="clear" w:color="auto" w:fill="auto"/>
            <w:vAlign w:val="center"/>
          </w:tcPr>
          <w:p w:rsidR="002364F8" w:rsidRPr="00EA4FCB" w:rsidRDefault="002364F8" w:rsidP="006606C2">
            <w:pPr>
              <w:tabs>
                <w:tab w:val="left" w:pos="680"/>
              </w:tabs>
              <w:snapToGrid w:val="0"/>
              <w:jc w:val="center"/>
              <w:rPr>
                <w:b/>
                <w:sz w:val="18"/>
                <w:szCs w:val="18"/>
                <w:lang w:val="en-US"/>
              </w:rPr>
            </w:pPr>
            <w:r w:rsidRPr="00EA4FCB">
              <w:rPr>
                <w:b/>
                <w:sz w:val="18"/>
                <w:szCs w:val="18"/>
                <w:lang w:val="en-US"/>
              </w:rPr>
              <w:t>2.</w:t>
            </w:r>
          </w:p>
        </w:tc>
        <w:tc>
          <w:tcPr>
            <w:tcW w:w="1745"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tabs>
                <w:tab w:val="left" w:pos="680"/>
              </w:tabs>
              <w:snapToGrid w:val="0"/>
              <w:rPr>
                <w:b/>
                <w:szCs w:val="24"/>
                <w:u w:val="single"/>
                <w:lang w:val="en-US"/>
              </w:rPr>
            </w:pPr>
            <w:r w:rsidRPr="00FC2C87">
              <w:rPr>
                <w:b/>
                <w:szCs w:val="24"/>
                <w:lang w:val="en-US"/>
              </w:rPr>
              <w:t xml:space="preserve">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w:t>
            </w:r>
            <w:r w:rsidRPr="00FC2C87">
              <w:rPr>
                <w:b/>
                <w:szCs w:val="24"/>
                <w:lang w:val="en-US"/>
              </w:rPr>
              <w:lastRenderedPageBreak/>
              <w:t>животне средине, кривично дело примања или давања мита, кривично дело преваре</w:t>
            </w:r>
          </w:p>
        </w:tc>
        <w:tc>
          <w:tcPr>
            <w:tcW w:w="3969"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autoSpaceDE w:val="0"/>
              <w:rPr>
                <w:rFonts w:eastAsia="TimesNewRomanPSMT"/>
                <w:szCs w:val="24"/>
                <w:lang w:val="en-US"/>
              </w:rPr>
            </w:pPr>
            <w:r w:rsidRPr="00FC2C87">
              <w:rPr>
                <w:b/>
                <w:szCs w:val="24"/>
                <w:u w:val="single"/>
                <w:lang w:val="en-US"/>
              </w:rPr>
              <w:lastRenderedPageBreak/>
              <w:t>- ЗАКОНСКИ ЗАСТУПНИК, ФИЗИЧКО ЛИЦЕ И ПРЕДУЗЕТНИК</w:t>
            </w:r>
            <w:r w:rsidRPr="00FC2C87">
              <w:rPr>
                <w:b/>
                <w:szCs w:val="24"/>
                <w:lang w:val="en-US"/>
              </w:rPr>
              <w:t xml:space="preserve">: </w:t>
            </w:r>
            <w:r w:rsidRPr="00FC2C87">
              <w:rPr>
                <w:szCs w:val="24"/>
                <w:lang w:val="en-US"/>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364F8" w:rsidRPr="00FC2C87" w:rsidRDefault="002364F8" w:rsidP="006606C2">
            <w:pPr>
              <w:autoSpaceDE w:val="0"/>
              <w:jc w:val="both"/>
              <w:rPr>
                <w:szCs w:val="24"/>
                <w:lang w:val="en-US"/>
              </w:rPr>
            </w:pPr>
            <w:r w:rsidRPr="00FC2C87">
              <w:rPr>
                <w:b/>
                <w:szCs w:val="24"/>
                <w:u w:val="single"/>
              </w:rPr>
              <w:t>-</w:t>
            </w:r>
            <w:r w:rsidRPr="00FC2C87">
              <w:rPr>
                <w:b/>
                <w:szCs w:val="24"/>
                <w:u w:val="single"/>
                <w:lang w:val="en-US"/>
              </w:rPr>
              <w:t>ПРАВНО ЛИЦЕ</w:t>
            </w:r>
            <w:r w:rsidRPr="00FC2C87">
              <w:rPr>
                <w:szCs w:val="24"/>
                <w:lang w:val="en-US"/>
              </w:rPr>
              <w:t xml:space="preserve">: Уверење првостепеног суда на чијем подручју је седиште домаћег правног лица, односно седиште </w:t>
            </w:r>
            <w:r w:rsidRPr="00FC2C87">
              <w:rPr>
                <w:szCs w:val="24"/>
                <w:lang w:val="en-US"/>
              </w:rPr>
              <w:lastRenderedPageBreak/>
              <w:t xml:space="preserve">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 </w:t>
            </w:r>
          </w:p>
          <w:p w:rsidR="002364F8" w:rsidRPr="00FC2C87" w:rsidRDefault="002364F8" w:rsidP="002364F8">
            <w:pPr>
              <w:numPr>
                <w:ilvl w:val="0"/>
                <w:numId w:val="18"/>
              </w:numPr>
              <w:autoSpaceDE w:val="0"/>
              <w:ind w:left="0"/>
              <w:jc w:val="both"/>
              <w:rPr>
                <w:szCs w:val="24"/>
                <w:lang w:val="en-US"/>
              </w:rPr>
            </w:pPr>
            <w:r w:rsidRPr="00FC2C87">
              <w:rPr>
                <w:szCs w:val="24"/>
                <w:lang w:val="en-US"/>
              </w:rPr>
              <w:t>Основни суд на чијем подручју је седиште правног лица,</w:t>
            </w:r>
          </w:p>
          <w:p w:rsidR="002364F8" w:rsidRPr="00FC2C87" w:rsidRDefault="002364F8" w:rsidP="002364F8">
            <w:pPr>
              <w:numPr>
                <w:ilvl w:val="0"/>
                <w:numId w:val="18"/>
              </w:numPr>
              <w:autoSpaceDE w:val="0"/>
              <w:ind w:left="0"/>
              <w:jc w:val="both"/>
              <w:rPr>
                <w:szCs w:val="24"/>
                <w:lang w:val="en-US"/>
              </w:rPr>
            </w:pPr>
            <w:r w:rsidRPr="00FC2C87">
              <w:rPr>
                <w:szCs w:val="24"/>
                <w:lang w:val="en-US"/>
              </w:rPr>
              <w:t>Виши суд на чијем подручју је седиште правног лица,</w:t>
            </w:r>
          </w:p>
          <w:p w:rsidR="002364F8" w:rsidRPr="00FC2C87" w:rsidRDefault="002364F8" w:rsidP="002364F8">
            <w:pPr>
              <w:numPr>
                <w:ilvl w:val="0"/>
                <w:numId w:val="18"/>
              </w:numPr>
              <w:autoSpaceDE w:val="0"/>
              <w:ind w:left="0"/>
              <w:jc w:val="both"/>
              <w:rPr>
                <w:szCs w:val="24"/>
                <w:lang w:val="en-US"/>
              </w:rPr>
            </w:pPr>
            <w:r w:rsidRPr="00FC2C87">
              <w:rPr>
                <w:szCs w:val="24"/>
                <w:lang w:val="en-US"/>
              </w:rPr>
              <w:t>Виши суд у Београду да није осуђиван за неко од кривичних дела као члан организоване криминалне групе“</w:t>
            </w:r>
          </w:p>
          <w:p w:rsidR="002364F8" w:rsidRPr="00FC2C87" w:rsidRDefault="002364F8" w:rsidP="006606C2">
            <w:pPr>
              <w:autoSpaceDE w:val="0"/>
              <w:rPr>
                <w:szCs w:val="24"/>
                <w:lang w:val="en-US"/>
              </w:rPr>
            </w:pPr>
            <w:r w:rsidRPr="00FC2C87">
              <w:rPr>
                <w:b/>
                <w:szCs w:val="24"/>
                <w:u w:val="single"/>
                <w:lang w:val="en-US"/>
              </w:rPr>
              <w:t>Напомена</w:t>
            </w:r>
            <w:r w:rsidRPr="00FC2C87">
              <w:rPr>
                <w:szCs w:val="24"/>
                <w:lang w:val="en-US"/>
              </w:rPr>
              <w:t xml:space="preserve">: </w:t>
            </w:r>
          </w:p>
          <w:p w:rsidR="002364F8" w:rsidRPr="00FC2C87" w:rsidRDefault="002364F8" w:rsidP="002364F8">
            <w:pPr>
              <w:pStyle w:val="Odlomakpopisa1"/>
              <w:numPr>
                <w:ilvl w:val="0"/>
                <w:numId w:val="21"/>
              </w:numPr>
              <w:tabs>
                <w:tab w:val="left" w:pos="680"/>
              </w:tabs>
              <w:snapToGrid w:val="0"/>
              <w:spacing w:after="0" w:line="240" w:lineRule="auto"/>
              <w:ind w:left="0"/>
              <w:rPr>
                <w:rFonts w:ascii="Times New Roman" w:hAnsi="Times New Roman" w:cs="Times New Roman"/>
                <w:sz w:val="24"/>
                <w:szCs w:val="24"/>
              </w:rPr>
            </w:pPr>
            <w:r w:rsidRPr="00FC2C87">
              <w:rPr>
                <w:rFonts w:ascii="Times New Roman" w:hAnsi="Times New Roman" w:cs="Times New Roman"/>
                <w:sz w:val="24"/>
                <w:szCs w:val="24"/>
              </w:rPr>
              <w:t>У случају да понуду подноси правно лице потребно је доставити овај доказ и за правно лице и за законског заступника</w:t>
            </w:r>
          </w:p>
          <w:p w:rsidR="002364F8" w:rsidRPr="00FC2C87" w:rsidRDefault="002364F8" w:rsidP="002364F8">
            <w:pPr>
              <w:pStyle w:val="Odlomakpopisa1"/>
              <w:numPr>
                <w:ilvl w:val="0"/>
                <w:numId w:val="21"/>
              </w:numPr>
              <w:tabs>
                <w:tab w:val="left" w:pos="680"/>
              </w:tabs>
              <w:snapToGrid w:val="0"/>
              <w:spacing w:after="0" w:line="240" w:lineRule="auto"/>
              <w:ind w:left="0"/>
              <w:rPr>
                <w:rFonts w:ascii="Times New Roman" w:hAnsi="Times New Roman" w:cs="Times New Roman"/>
                <w:sz w:val="24"/>
                <w:szCs w:val="24"/>
              </w:rPr>
            </w:pPr>
            <w:r w:rsidRPr="00FC2C87">
              <w:rPr>
                <w:rFonts w:ascii="Times New Roman" w:hAnsi="Times New Roman" w:cs="Times New Roman"/>
                <w:sz w:val="24"/>
                <w:szCs w:val="24"/>
              </w:rPr>
              <w:t>У случају да правно лице има више законских заступника, ове доказе доставити за сваког од њих</w:t>
            </w:r>
          </w:p>
          <w:p w:rsidR="002364F8" w:rsidRPr="00FC2C87" w:rsidRDefault="002364F8" w:rsidP="002364F8">
            <w:pPr>
              <w:pStyle w:val="Odlomakpopisa1"/>
              <w:numPr>
                <w:ilvl w:val="0"/>
                <w:numId w:val="21"/>
              </w:numPr>
              <w:tabs>
                <w:tab w:val="left" w:pos="680"/>
              </w:tabs>
              <w:snapToGrid w:val="0"/>
              <w:spacing w:after="0" w:line="240" w:lineRule="auto"/>
              <w:ind w:left="0"/>
              <w:rPr>
                <w:rFonts w:ascii="Times New Roman" w:hAnsi="Times New Roman" w:cs="Times New Roman"/>
                <w:sz w:val="24"/>
                <w:szCs w:val="24"/>
              </w:rPr>
            </w:pPr>
            <w:r w:rsidRPr="00FC2C87">
              <w:rPr>
                <w:rFonts w:ascii="Times New Roman" w:hAnsi="Times New Roman" w:cs="Times New Roman"/>
                <w:sz w:val="24"/>
                <w:szCs w:val="24"/>
              </w:rPr>
              <w:t>У случају да понуду подноси група понуђача, ове доказе доставити за сваког учесника из групе</w:t>
            </w:r>
          </w:p>
          <w:p w:rsidR="002364F8" w:rsidRPr="00FC2C87" w:rsidRDefault="002364F8" w:rsidP="002364F8">
            <w:pPr>
              <w:pStyle w:val="Odlomakpopisa1"/>
              <w:numPr>
                <w:ilvl w:val="0"/>
                <w:numId w:val="21"/>
              </w:numPr>
              <w:tabs>
                <w:tab w:val="left" w:pos="680"/>
              </w:tabs>
              <w:snapToGrid w:val="0"/>
              <w:spacing w:after="0" w:line="240" w:lineRule="auto"/>
              <w:ind w:left="0"/>
              <w:rPr>
                <w:rFonts w:ascii="Times New Roman" w:hAnsi="Times New Roman" w:cs="Times New Roman"/>
                <w:b/>
                <w:sz w:val="24"/>
                <w:szCs w:val="24"/>
                <w:u w:val="single"/>
              </w:rPr>
            </w:pPr>
            <w:r w:rsidRPr="00FC2C87">
              <w:rPr>
                <w:rFonts w:ascii="Times New Roman" w:hAnsi="Times New Roman" w:cs="Times New Roman"/>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364F8" w:rsidRPr="00FC2C87" w:rsidRDefault="002364F8" w:rsidP="002364F8">
            <w:pPr>
              <w:pStyle w:val="Odlomakpopisa1"/>
              <w:numPr>
                <w:ilvl w:val="0"/>
                <w:numId w:val="21"/>
              </w:numPr>
              <w:tabs>
                <w:tab w:val="left" w:pos="680"/>
              </w:tabs>
              <w:snapToGrid w:val="0"/>
              <w:spacing w:after="0" w:line="240" w:lineRule="auto"/>
              <w:ind w:left="0"/>
              <w:rPr>
                <w:rFonts w:ascii="Times New Roman" w:hAnsi="Times New Roman" w:cs="Times New Roman"/>
                <w:b/>
                <w:sz w:val="24"/>
                <w:szCs w:val="24"/>
                <w:u w:val="single"/>
                <w:lang w:val="en-US"/>
              </w:rPr>
            </w:pPr>
            <w:r w:rsidRPr="00FC2C87">
              <w:rPr>
                <w:rFonts w:ascii="Times New Roman" w:hAnsi="Times New Roman" w:cs="Times New Roman"/>
                <w:b/>
                <w:sz w:val="24"/>
                <w:szCs w:val="24"/>
                <w:u w:val="single"/>
              </w:rPr>
              <w:t>Ови докази не могу бити старији од два месеца пре отварања понуда</w:t>
            </w:r>
            <w:r w:rsidRPr="00FC2C87">
              <w:rPr>
                <w:rFonts w:ascii="Times New Roman" w:hAnsi="Times New Roman" w:cs="Times New Roman"/>
                <w:sz w:val="24"/>
                <w:szCs w:val="24"/>
              </w:rPr>
              <w:t>.</w:t>
            </w:r>
          </w:p>
        </w:tc>
        <w:tc>
          <w:tcPr>
            <w:tcW w:w="1348" w:type="dxa"/>
            <w:tcBorders>
              <w:top w:val="single" w:sz="4" w:space="0" w:color="000000"/>
              <w:left w:val="single" w:sz="4" w:space="0" w:color="000000"/>
              <w:bottom w:val="single" w:sz="4" w:space="0" w:color="000000"/>
            </w:tcBorders>
            <w:shd w:val="clear" w:color="auto" w:fill="auto"/>
          </w:tcPr>
          <w:p w:rsidR="002364F8" w:rsidRPr="00EA4FCB" w:rsidRDefault="002364F8" w:rsidP="006606C2">
            <w:pPr>
              <w:autoSpaceDE w:val="0"/>
              <w:snapToGrid w:val="0"/>
              <w:rPr>
                <w:b/>
                <w:sz w:val="18"/>
                <w:szCs w:val="18"/>
                <w:u w:val="single"/>
                <w:lang w:val="en-US"/>
              </w:rPr>
            </w:pPr>
          </w:p>
        </w:tc>
        <w:tc>
          <w:tcPr>
            <w:tcW w:w="1658" w:type="dxa"/>
            <w:tcBorders>
              <w:top w:val="single" w:sz="4" w:space="0" w:color="000000"/>
              <w:left w:val="single" w:sz="4" w:space="0" w:color="000000"/>
              <w:bottom w:val="single" w:sz="4" w:space="0" w:color="000000"/>
            </w:tcBorders>
            <w:shd w:val="clear" w:color="auto" w:fill="auto"/>
          </w:tcPr>
          <w:p w:rsidR="002364F8" w:rsidRPr="00EA4FCB" w:rsidRDefault="002364F8" w:rsidP="006606C2">
            <w:pPr>
              <w:autoSpaceDE w:val="0"/>
              <w:snapToGrid w:val="0"/>
              <w:rPr>
                <w:b/>
                <w:sz w:val="18"/>
                <w:szCs w:val="18"/>
                <w:u w:val="single"/>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64F8" w:rsidRPr="00EA4FCB" w:rsidRDefault="002364F8" w:rsidP="006606C2">
            <w:pPr>
              <w:autoSpaceDE w:val="0"/>
              <w:snapToGrid w:val="0"/>
              <w:rPr>
                <w:b/>
                <w:sz w:val="18"/>
                <w:szCs w:val="18"/>
                <w:u w:val="single"/>
                <w:lang w:val="en-US"/>
              </w:rPr>
            </w:pPr>
          </w:p>
        </w:tc>
      </w:tr>
      <w:tr w:rsidR="002364F8" w:rsidRPr="00FC2C87" w:rsidTr="002364F8">
        <w:trPr>
          <w:trHeight w:val="2749"/>
        </w:trPr>
        <w:tc>
          <w:tcPr>
            <w:tcW w:w="494"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tabs>
                <w:tab w:val="left" w:pos="680"/>
              </w:tabs>
              <w:snapToGrid w:val="0"/>
              <w:jc w:val="center"/>
              <w:rPr>
                <w:rFonts w:cs="Times New Roman"/>
                <w:b/>
                <w:szCs w:val="24"/>
                <w:lang w:val="en-US"/>
              </w:rPr>
            </w:pPr>
            <w:r w:rsidRPr="00FC2C87">
              <w:rPr>
                <w:rFonts w:cs="Times New Roman"/>
                <w:b/>
                <w:szCs w:val="24"/>
                <w:lang w:val="en-US"/>
              </w:rPr>
              <w:lastRenderedPageBreak/>
              <w:t>3.</w:t>
            </w:r>
          </w:p>
        </w:tc>
        <w:tc>
          <w:tcPr>
            <w:tcW w:w="1745"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tabs>
                <w:tab w:val="left" w:pos="680"/>
              </w:tabs>
              <w:snapToGrid w:val="0"/>
              <w:rPr>
                <w:rFonts w:cs="Times New Roman"/>
                <w:b/>
                <w:szCs w:val="24"/>
                <w:lang w:val="en-US"/>
              </w:rPr>
            </w:pPr>
            <w:r w:rsidRPr="00FC2C87">
              <w:rPr>
                <w:rFonts w:cs="Times New Roman"/>
                <w:b/>
                <w:szCs w:val="24"/>
                <w:lang w:val="en-US"/>
              </w:rPr>
              <w:t>Да му није изречена мера забране обављања делатности, која је на снази у време објављивања позива за подношење понуда</w:t>
            </w:r>
          </w:p>
        </w:tc>
        <w:tc>
          <w:tcPr>
            <w:tcW w:w="3969"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snapToGrid w:val="0"/>
              <w:rPr>
                <w:rFonts w:cs="Times New Roman"/>
                <w:szCs w:val="24"/>
                <w:lang w:val="en-US"/>
              </w:rPr>
            </w:pPr>
            <w:r w:rsidRPr="00FC2C87">
              <w:rPr>
                <w:rFonts w:cs="Times New Roman"/>
                <w:b/>
                <w:szCs w:val="24"/>
                <w:lang w:val="en-US"/>
              </w:rPr>
              <w:t xml:space="preserve">- </w:t>
            </w:r>
            <w:r w:rsidRPr="00FC2C87">
              <w:rPr>
                <w:rFonts w:cs="Times New Roman"/>
                <w:b/>
                <w:szCs w:val="24"/>
                <w:u w:val="single"/>
                <w:lang w:val="en-US"/>
              </w:rPr>
              <w:t>ПРАВНО ЛИЦЕ</w:t>
            </w:r>
            <w:r w:rsidRPr="00FC2C87">
              <w:rPr>
                <w:rFonts w:cs="Times New Roman"/>
                <w:szCs w:val="24"/>
                <w:lang w:val="en-US"/>
              </w:rPr>
              <w:t xml:space="preserve">: Потврде привредног </w:t>
            </w:r>
            <w:r w:rsidRPr="00FC2C87">
              <w:rPr>
                <w:rFonts w:cs="Times New Roman"/>
                <w:b/>
                <w:szCs w:val="24"/>
                <w:u w:val="single"/>
                <w:lang w:val="en-US"/>
              </w:rPr>
              <w:t>и</w:t>
            </w:r>
            <w:r w:rsidRPr="00FC2C87">
              <w:rPr>
                <w:rFonts w:cs="Times New Roman"/>
                <w:szCs w:val="24"/>
                <w:lang w:val="en-US"/>
              </w:rPr>
              <w:t xml:space="preserve"> прекршајног суда да му није изречена мера забране обављања делатности, </w:t>
            </w:r>
            <w:r w:rsidRPr="00FC2C87">
              <w:rPr>
                <w:rFonts w:cs="Times New Roman"/>
                <w:b/>
                <w:szCs w:val="24"/>
                <w:u w:val="single"/>
                <w:lang w:val="en-US"/>
              </w:rPr>
              <w:t>или</w:t>
            </w:r>
            <w:r w:rsidRPr="00FC2C87">
              <w:rPr>
                <w:rFonts w:cs="Times New Roman"/>
                <w:szCs w:val="24"/>
                <w:lang w:val="en-U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2364F8" w:rsidRPr="00FC2C87" w:rsidRDefault="002364F8" w:rsidP="006606C2">
            <w:pPr>
              <w:autoSpaceDE w:val="0"/>
              <w:rPr>
                <w:rFonts w:cs="Times New Roman"/>
                <w:szCs w:val="24"/>
                <w:lang w:val="en-US"/>
              </w:rPr>
            </w:pPr>
            <w:r w:rsidRPr="00FC2C87">
              <w:rPr>
                <w:rFonts w:cs="Times New Roman"/>
                <w:szCs w:val="24"/>
                <w:lang w:val="en-US"/>
              </w:rPr>
              <w:t xml:space="preserve">- </w:t>
            </w:r>
            <w:r w:rsidRPr="00FC2C87">
              <w:rPr>
                <w:rFonts w:cs="Times New Roman"/>
                <w:b/>
                <w:szCs w:val="24"/>
                <w:u w:val="single"/>
                <w:lang w:val="en-US"/>
              </w:rPr>
              <w:t>ПРЕДУЗЕТНИК:</w:t>
            </w:r>
            <w:r w:rsidRPr="00FC2C87">
              <w:rPr>
                <w:rFonts w:cs="Times New Roman"/>
                <w:b/>
                <w:szCs w:val="24"/>
                <w:lang w:val="en-US"/>
              </w:rPr>
              <w:t xml:space="preserve"> </w:t>
            </w:r>
            <w:r w:rsidRPr="00FC2C87">
              <w:rPr>
                <w:rFonts w:cs="Times New Roman"/>
                <w:szCs w:val="24"/>
                <w:lang w:val="en-US"/>
              </w:rPr>
              <w:t xml:space="preserve">Потврда прекршајног суда да му није изречена мера забране обављања делатности </w:t>
            </w:r>
            <w:r w:rsidRPr="00FC2C87">
              <w:rPr>
                <w:rFonts w:cs="Times New Roman"/>
                <w:b/>
                <w:szCs w:val="24"/>
                <w:u w:val="single"/>
                <w:lang w:val="en-US"/>
              </w:rPr>
              <w:t>или</w:t>
            </w:r>
            <w:r w:rsidRPr="00FC2C87">
              <w:rPr>
                <w:rFonts w:cs="Times New Roman"/>
                <w:szCs w:val="24"/>
                <w:lang w:val="en-US"/>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2364F8" w:rsidRPr="00FC2C87" w:rsidRDefault="002364F8" w:rsidP="006606C2">
            <w:pPr>
              <w:autoSpaceDE w:val="0"/>
              <w:rPr>
                <w:rFonts w:cs="Times New Roman"/>
                <w:b/>
                <w:szCs w:val="24"/>
                <w:u w:val="single"/>
                <w:lang w:val="en-US"/>
              </w:rPr>
            </w:pPr>
            <w:r w:rsidRPr="00FC2C87">
              <w:rPr>
                <w:rFonts w:cs="Times New Roman"/>
                <w:szCs w:val="24"/>
                <w:lang w:val="en-US"/>
              </w:rPr>
              <w:t>-</w:t>
            </w:r>
            <w:r w:rsidRPr="00FC2C87">
              <w:rPr>
                <w:rFonts w:cs="Times New Roman"/>
                <w:b/>
                <w:szCs w:val="24"/>
                <w:u w:val="single"/>
                <w:lang w:val="en-US"/>
              </w:rPr>
              <w:t>ФИЗИЧКО ЛИЦЕ</w:t>
            </w:r>
            <w:r w:rsidRPr="00FC2C87">
              <w:rPr>
                <w:rFonts w:cs="Times New Roman"/>
                <w:szCs w:val="24"/>
                <w:lang w:val="en-US"/>
              </w:rPr>
              <w:t>: Потврда прекршајног суда да му није изречена мера забране обављања одређених послова</w:t>
            </w:r>
          </w:p>
          <w:p w:rsidR="002364F8" w:rsidRPr="00FC2C87" w:rsidRDefault="002364F8" w:rsidP="006606C2">
            <w:pPr>
              <w:autoSpaceDE w:val="0"/>
              <w:rPr>
                <w:rFonts w:cs="Times New Roman"/>
                <w:szCs w:val="24"/>
              </w:rPr>
            </w:pPr>
            <w:r w:rsidRPr="00FC2C87">
              <w:rPr>
                <w:rFonts w:cs="Times New Roman"/>
                <w:b/>
                <w:szCs w:val="24"/>
                <w:u w:val="single"/>
                <w:lang w:val="en-US"/>
              </w:rPr>
              <w:t>Напомена</w:t>
            </w:r>
            <w:r w:rsidRPr="00FC2C87">
              <w:rPr>
                <w:rFonts w:cs="Times New Roman"/>
                <w:b/>
                <w:szCs w:val="24"/>
                <w:lang w:val="en-US"/>
              </w:rPr>
              <w:t>:</w:t>
            </w:r>
          </w:p>
          <w:p w:rsidR="002364F8" w:rsidRPr="00FC2C87" w:rsidRDefault="002364F8" w:rsidP="002364F8">
            <w:pPr>
              <w:pStyle w:val="Odlomakpopisa1"/>
              <w:numPr>
                <w:ilvl w:val="0"/>
                <w:numId w:val="22"/>
              </w:numPr>
              <w:tabs>
                <w:tab w:val="left" w:pos="680"/>
              </w:tabs>
              <w:snapToGrid w:val="0"/>
              <w:spacing w:after="0" w:line="240" w:lineRule="auto"/>
              <w:ind w:left="0"/>
              <w:rPr>
                <w:rFonts w:ascii="Times New Roman" w:hAnsi="Times New Roman" w:cs="Times New Roman"/>
                <w:sz w:val="24"/>
                <w:szCs w:val="24"/>
              </w:rPr>
            </w:pPr>
            <w:r w:rsidRPr="00FC2C87">
              <w:rPr>
                <w:rFonts w:ascii="Times New Roman" w:hAnsi="Times New Roman" w:cs="Times New Roman"/>
                <w:sz w:val="24"/>
                <w:szCs w:val="24"/>
              </w:rPr>
              <w:t>У случају да понуду подноси група понуђача, овај доказ доставити за сваког учесника из групе</w:t>
            </w:r>
          </w:p>
          <w:p w:rsidR="002364F8" w:rsidRPr="00FC2C87" w:rsidRDefault="002364F8" w:rsidP="002364F8">
            <w:pPr>
              <w:pStyle w:val="Odlomakpopisa1"/>
              <w:numPr>
                <w:ilvl w:val="0"/>
                <w:numId w:val="22"/>
              </w:numPr>
              <w:tabs>
                <w:tab w:val="left" w:pos="680"/>
              </w:tabs>
              <w:snapToGrid w:val="0"/>
              <w:spacing w:after="0" w:line="240" w:lineRule="auto"/>
              <w:ind w:left="0"/>
              <w:rPr>
                <w:rFonts w:ascii="Times New Roman" w:hAnsi="Times New Roman" w:cs="Times New Roman"/>
                <w:b/>
                <w:sz w:val="24"/>
                <w:szCs w:val="24"/>
                <w:u w:val="single"/>
              </w:rPr>
            </w:pPr>
            <w:r w:rsidRPr="00FC2C87">
              <w:rPr>
                <w:rFonts w:ascii="Times New Roman" w:hAnsi="Times New Roman" w:cs="Times New Roman"/>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364F8" w:rsidRPr="00FC2C87" w:rsidRDefault="002364F8" w:rsidP="002364F8">
            <w:pPr>
              <w:pStyle w:val="Odlomakpopisa1"/>
              <w:numPr>
                <w:ilvl w:val="0"/>
                <w:numId w:val="22"/>
              </w:numPr>
              <w:tabs>
                <w:tab w:val="left" w:pos="680"/>
              </w:tabs>
              <w:snapToGrid w:val="0"/>
              <w:spacing w:after="0" w:line="240" w:lineRule="auto"/>
              <w:ind w:left="0"/>
              <w:rPr>
                <w:rFonts w:ascii="Times New Roman" w:hAnsi="Times New Roman" w:cs="Times New Roman"/>
                <w:b/>
                <w:sz w:val="24"/>
                <w:szCs w:val="24"/>
                <w:lang w:val="en-US"/>
              </w:rPr>
            </w:pPr>
            <w:r w:rsidRPr="00FC2C87">
              <w:rPr>
                <w:rFonts w:ascii="Times New Roman" w:hAnsi="Times New Roman" w:cs="Times New Roman"/>
                <w:b/>
                <w:sz w:val="24"/>
                <w:szCs w:val="24"/>
                <w:u w:val="single"/>
              </w:rPr>
              <w:t>Потврде морају бити издате након објављивања позива за подношење понуда на Порталу јавних набавки.</w:t>
            </w:r>
            <w:r w:rsidRPr="00FC2C87">
              <w:rPr>
                <w:rFonts w:ascii="Times New Roman" w:hAnsi="Times New Roman" w:cs="Times New Roman"/>
                <w:sz w:val="24"/>
                <w:szCs w:val="24"/>
              </w:rPr>
              <w:t xml:space="preserve"> </w:t>
            </w:r>
          </w:p>
        </w:tc>
        <w:tc>
          <w:tcPr>
            <w:tcW w:w="1348" w:type="dxa"/>
            <w:tcBorders>
              <w:top w:val="single" w:sz="4" w:space="0" w:color="000000"/>
              <w:left w:val="single" w:sz="4" w:space="0" w:color="000000"/>
              <w:bottom w:val="single" w:sz="4" w:space="0" w:color="000000"/>
            </w:tcBorders>
            <w:shd w:val="clear" w:color="auto" w:fill="auto"/>
          </w:tcPr>
          <w:p w:rsidR="002364F8" w:rsidRPr="00FC2C87" w:rsidRDefault="002364F8" w:rsidP="006606C2">
            <w:pPr>
              <w:snapToGrid w:val="0"/>
              <w:rPr>
                <w:rFonts w:cs="Times New Roman"/>
                <w:b/>
                <w:szCs w:val="24"/>
                <w:lang w:val="en-US"/>
              </w:rPr>
            </w:pPr>
          </w:p>
        </w:tc>
        <w:tc>
          <w:tcPr>
            <w:tcW w:w="1658" w:type="dxa"/>
            <w:tcBorders>
              <w:top w:val="single" w:sz="4" w:space="0" w:color="000000"/>
              <w:left w:val="single" w:sz="4" w:space="0" w:color="000000"/>
              <w:bottom w:val="single" w:sz="4" w:space="0" w:color="000000"/>
            </w:tcBorders>
            <w:shd w:val="clear" w:color="auto" w:fill="auto"/>
          </w:tcPr>
          <w:p w:rsidR="002364F8" w:rsidRPr="00FC2C87" w:rsidRDefault="002364F8" w:rsidP="006606C2">
            <w:pPr>
              <w:snapToGrid w:val="0"/>
              <w:rPr>
                <w:rFonts w:cs="Times New Roman"/>
                <w:b/>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64F8" w:rsidRPr="00FC2C87" w:rsidRDefault="002364F8" w:rsidP="006606C2">
            <w:pPr>
              <w:snapToGrid w:val="0"/>
              <w:rPr>
                <w:rFonts w:cs="Times New Roman"/>
                <w:b/>
                <w:szCs w:val="24"/>
                <w:lang w:val="en-US"/>
              </w:rPr>
            </w:pPr>
          </w:p>
        </w:tc>
      </w:tr>
      <w:tr w:rsidR="002364F8" w:rsidRPr="00FC2C87" w:rsidTr="002364F8">
        <w:trPr>
          <w:trHeight w:val="682"/>
        </w:trPr>
        <w:tc>
          <w:tcPr>
            <w:tcW w:w="494"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tabs>
                <w:tab w:val="left" w:pos="680"/>
              </w:tabs>
              <w:snapToGrid w:val="0"/>
              <w:jc w:val="center"/>
              <w:rPr>
                <w:rFonts w:cs="Times New Roman"/>
                <w:b/>
                <w:szCs w:val="24"/>
                <w:lang w:val="en-US"/>
              </w:rPr>
            </w:pPr>
            <w:r w:rsidRPr="00FC2C87">
              <w:rPr>
                <w:rFonts w:cs="Times New Roman"/>
                <w:b/>
                <w:szCs w:val="24"/>
                <w:lang w:val="en-US"/>
              </w:rPr>
              <w:t>4.</w:t>
            </w:r>
          </w:p>
        </w:tc>
        <w:tc>
          <w:tcPr>
            <w:tcW w:w="1745"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tabs>
                <w:tab w:val="left" w:pos="680"/>
              </w:tabs>
              <w:snapToGrid w:val="0"/>
              <w:rPr>
                <w:rFonts w:cs="Times New Roman"/>
                <w:szCs w:val="24"/>
                <w:lang w:val="en-US"/>
              </w:rPr>
            </w:pPr>
            <w:r w:rsidRPr="00FC2C87">
              <w:rPr>
                <w:rFonts w:cs="Times New Roman"/>
                <w:b/>
                <w:szCs w:val="24"/>
                <w:lang w:val="en-US"/>
              </w:rPr>
              <w:t xml:space="preserve">Да је измирио доспеле порезе, доприносе и друге јавне дажбине у складу са прописима Републике Србије или стране државе када има седиште </w:t>
            </w:r>
            <w:r w:rsidRPr="00FC2C87">
              <w:rPr>
                <w:rFonts w:cs="Times New Roman"/>
                <w:b/>
                <w:szCs w:val="24"/>
                <w:lang w:val="en-US"/>
              </w:rPr>
              <w:lastRenderedPageBreak/>
              <w:t>на њеној територији</w:t>
            </w:r>
          </w:p>
        </w:tc>
        <w:tc>
          <w:tcPr>
            <w:tcW w:w="3969"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snapToGrid w:val="0"/>
              <w:rPr>
                <w:rFonts w:cs="Times New Roman"/>
                <w:szCs w:val="24"/>
                <w:lang w:val="en-US"/>
              </w:rPr>
            </w:pPr>
            <w:r w:rsidRPr="00FC2C87">
              <w:rPr>
                <w:rFonts w:cs="Times New Roman"/>
                <w:szCs w:val="24"/>
                <w:lang w:val="en-US"/>
              </w:rPr>
              <w:lastRenderedPageBreak/>
              <w:t xml:space="preserve">- </w:t>
            </w:r>
            <w:r w:rsidRPr="00FC2C87">
              <w:rPr>
                <w:rFonts w:cs="Times New Roman"/>
                <w:b/>
                <w:szCs w:val="24"/>
                <w:u w:val="single"/>
                <w:lang w:val="en-US"/>
              </w:rPr>
              <w:t>ПРАВНО ЛИЦЕ, ПРЕДУЗЕТНИК, ФИЗИЧКО ЛИЦЕ:</w:t>
            </w:r>
            <w:r w:rsidRPr="00FC2C87">
              <w:rPr>
                <w:rFonts w:cs="Times New Roman"/>
                <w:szCs w:val="24"/>
                <w:lang w:val="en-US"/>
              </w:rPr>
              <w:t xml:space="preserve"> </w:t>
            </w:r>
          </w:p>
          <w:p w:rsidR="002364F8" w:rsidRPr="00FC2C87" w:rsidRDefault="002364F8" w:rsidP="006606C2">
            <w:pPr>
              <w:snapToGrid w:val="0"/>
              <w:rPr>
                <w:rFonts w:cs="Times New Roman"/>
                <w:szCs w:val="24"/>
                <w:lang w:val="en-US"/>
              </w:rPr>
            </w:pPr>
            <w:r w:rsidRPr="00FC2C87">
              <w:rPr>
                <w:rFonts w:cs="Times New Roman"/>
                <w:szCs w:val="24"/>
                <w:u w:val="single"/>
                <w:lang w:val="en-US"/>
              </w:rPr>
              <w:t>1.</w:t>
            </w:r>
            <w:r w:rsidRPr="00FC2C87">
              <w:rPr>
                <w:rFonts w:cs="Times New Roman"/>
                <w:b/>
                <w:szCs w:val="24"/>
                <w:u w:val="single"/>
                <w:lang w:val="en-US"/>
              </w:rPr>
              <w:t>Уверење Пореске управе</w:t>
            </w:r>
            <w:r w:rsidRPr="00FC2C87">
              <w:rPr>
                <w:rFonts w:cs="Times New Roman"/>
                <w:szCs w:val="24"/>
                <w:lang w:val="en-US"/>
              </w:rPr>
              <w:t xml:space="preserve"> Министарства финансија и привреде да је измирио доспеле порезе и доприносе </w:t>
            </w:r>
            <w:r w:rsidRPr="00FC2C87">
              <w:rPr>
                <w:rFonts w:cs="Times New Roman"/>
                <w:b/>
                <w:szCs w:val="24"/>
                <w:u w:val="single"/>
                <w:lang w:val="en-US"/>
              </w:rPr>
              <w:t>и</w:t>
            </w:r>
          </w:p>
          <w:p w:rsidR="002364F8" w:rsidRPr="00FC2C87" w:rsidRDefault="002364F8" w:rsidP="006606C2">
            <w:pPr>
              <w:autoSpaceDE w:val="0"/>
              <w:rPr>
                <w:rFonts w:cs="Times New Roman"/>
                <w:b/>
                <w:szCs w:val="24"/>
                <w:u w:val="single"/>
                <w:lang w:val="en-US"/>
              </w:rPr>
            </w:pPr>
            <w:r w:rsidRPr="00FC2C87">
              <w:rPr>
                <w:rFonts w:cs="Times New Roman"/>
                <w:szCs w:val="24"/>
                <w:u w:val="single"/>
                <w:lang w:val="en-US"/>
              </w:rPr>
              <w:t>2.</w:t>
            </w:r>
            <w:r w:rsidRPr="00FC2C87">
              <w:rPr>
                <w:rFonts w:cs="Times New Roman"/>
                <w:szCs w:val="24"/>
                <w:lang w:val="en-US"/>
              </w:rPr>
              <w:t xml:space="preserve"> </w:t>
            </w:r>
            <w:r w:rsidRPr="00FC2C87">
              <w:rPr>
                <w:rFonts w:cs="Times New Roman"/>
                <w:b/>
                <w:szCs w:val="24"/>
                <w:u w:val="single"/>
                <w:lang w:val="en-US"/>
              </w:rPr>
              <w:t>Уверење Управе јавних прихода града, односно општине</w:t>
            </w:r>
            <w:r w:rsidRPr="00FC2C87">
              <w:rPr>
                <w:rFonts w:cs="Times New Roman"/>
                <w:szCs w:val="24"/>
                <w:lang w:val="en-US"/>
              </w:rPr>
              <w:t xml:space="preserve"> да је измирио обавезе по основу изворних локалних јавних прихода </w:t>
            </w:r>
          </w:p>
          <w:p w:rsidR="002364F8" w:rsidRPr="00FC2C87" w:rsidRDefault="002364F8" w:rsidP="006606C2">
            <w:pPr>
              <w:autoSpaceDE w:val="0"/>
              <w:rPr>
                <w:rFonts w:eastAsia="TimesNewRomanPSMT" w:cs="Times New Roman"/>
                <w:szCs w:val="24"/>
              </w:rPr>
            </w:pPr>
            <w:r w:rsidRPr="00FC2C87">
              <w:rPr>
                <w:rFonts w:cs="Times New Roman"/>
                <w:b/>
                <w:szCs w:val="24"/>
                <w:u w:val="single"/>
                <w:lang w:val="en-US"/>
              </w:rPr>
              <w:t>Напомена</w:t>
            </w:r>
            <w:r w:rsidRPr="00FC2C87">
              <w:rPr>
                <w:rFonts w:cs="Times New Roman"/>
                <w:szCs w:val="24"/>
                <w:lang w:val="en-US"/>
              </w:rPr>
              <w:t xml:space="preserve">: </w:t>
            </w:r>
          </w:p>
          <w:p w:rsidR="002364F8" w:rsidRPr="00FC2C87" w:rsidRDefault="002364F8" w:rsidP="002364F8">
            <w:pPr>
              <w:pStyle w:val="Odlomakpopisa1"/>
              <w:numPr>
                <w:ilvl w:val="0"/>
                <w:numId w:val="20"/>
              </w:numPr>
              <w:autoSpaceDE w:val="0"/>
              <w:snapToGrid w:val="0"/>
              <w:spacing w:after="0" w:line="240" w:lineRule="auto"/>
              <w:ind w:left="0"/>
              <w:rPr>
                <w:rFonts w:ascii="Times New Roman" w:hAnsi="Times New Roman" w:cs="Times New Roman"/>
                <w:sz w:val="24"/>
                <w:szCs w:val="24"/>
              </w:rPr>
            </w:pPr>
            <w:r w:rsidRPr="00FC2C87">
              <w:rPr>
                <w:rFonts w:ascii="Times New Roman" w:eastAsia="TimesNewRomanPSMT" w:hAnsi="Times New Roman" w:cs="Times New Roman"/>
                <w:sz w:val="24"/>
                <w:szCs w:val="24"/>
              </w:rPr>
              <w:t xml:space="preserve">Уколико је понуђач у поступку </w:t>
            </w:r>
            <w:r w:rsidRPr="00FC2C87">
              <w:rPr>
                <w:rFonts w:ascii="Times New Roman" w:eastAsia="TimesNewRomanPSMT" w:hAnsi="Times New Roman" w:cs="Times New Roman"/>
                <w:sz w:val="24"/>
                <w:szCs w:val="24"/>
              </w:rPr>
              <w:lastRenderedPageBreak/>
              <w:t xml:space="preserve">приватизације, уместо 2 горе наведена доказа треба доставити </w:t>
            </w:r>
            <w:r w:rsidRPr="00FC2C87">
              <w:rPr>
                <w:rFonts w:ascii="Times New Roman" w:eastAsia="TimesNewRomanPSMT" w:hAnsi="Times New Roman" w:cs="Times New Roman"/>
                <w:b/>
                <w:sz w:val="24"/>
                <w:szCs w:val="24"/>
              </w:rPr>
              <w:t>у</w:t>
            </w:r>
            <w:r w:rsidRPr="00FC2C87">
              <w:rPr>
                <w:rFonts w:ascii="Times New Roman" w:hAnsi="Times New Roman" w:cs="Times New Roman"/>
                <w:b/>
                <w:sz w:val="24"/>
                <w:szCs w:val="24"/>
              </w:rPr>
              <w:t>верење Агенције за приватизацију да се налази у поступку приватизације</w:t>
            </w:r>
          </w:p>
          <w:p w:rsidR="002364F8" w:rsidRPr="00FC2C87" w:rsidRDefault="002364F8" w:rsidP="002364F8">
            <w:pPr>
              <w:pStyle w:val="Odlomakpopisa1"/>
              <w:numPr>
                <w:ilvl w:val="0"/>
                <w:numId w:val="20"/>
              </w:numPr>
              <w:tabs>
                <w:tab w:val="left" w:pos="680"/>
              </w:tabs>
              <w:snapToGrid w:val="0"/>
              <w:spacing w:after="0" w:line="240" w:lineRule="auto"/>
              <w:ind w:left="0"/>
              <w:rPr>
                <w:rFonts w:ascii="Times New Roman" w:hAnsi="Times New Roman" w:cs="Times New Roman"/>
                <w:sz w:val="24"/>
                <w:szCs w:val="24"/>
              </w:rPr>
            </w:pPr>
            <w:r w:rsidRPr="00FC2C87">
              <w:rPr>
                <w:rFonts w:ascii="Times New Roman" w:hAnsi="Times New Roman" w:cs="Times New Roman"/>
                <w:sz w:val="24"/>
                <w:szCs w:val="24"/>
              </w:rPr>
              <w:t>У случају да понуду подноси група понуђача, ове доказе доставити за сваког учесника из групе</w:t>
            </w:r>
          </w:p>
          <w:p w:rsidR="002364F8" w:rsidRPr="00FC2C87" w:rsidRDefault="002364F8" w:rsidP="002364F8">
            <w:pPr>
              <w:pStyle w:val="Odlomakpopisa1"/>
              <w:numPr>
                <w:ilvl w:val="0"/>
                <w:numId w:val="22"/>
              </w:numPr>
              <w:tabs>
                <w:tab w:val="left" w:pos="680"/>
              </w:tabs>
              <w:snapToGrid w:val="0"/>
              <w:spacing w:after="0" w:line="240" w:lineRule="auto"/>
              <w:ind w:left="0"/>
              <w:rPr>
                <w:rFonts w:ascii="Times New Roman" w:hAnsi="Times New Roman" w:cs="Times New Roman"/>
                <w:b/>
                <w:sz w:val="24"/>
                <w:szCs w:val="24"/>
                <w:u w:val="single"/>
              </w:rPr>
            </w:pPr>
            <w:r w:rsidRPr="00FC2C87">
              <w:rPr>
                <w:rFonts w:ascii="Times New Roman" w:hAnsi="Times New Roman" w:cs="Times New Roman"/>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364F8" w:rsidRPr="00FC2C87" w:rsidRDefault="002364F8" w:rsidP="002364F8">
            <w:pPr>
              <w:pStyle w:val="Odlomakpopisa1"/>
              <w:numPr>
                <w:ilvl w:val="0"/>
                <w:numId w:val="22"/>
              </w:numPr>
              <w:tabs>
                <w:tab w:val="left" w:pos="680"/>
              </w:tabs>
              <w:snapToGrid w:val="0"/>
              <w:spacing w:after="0" w:line="240" w:lineRule="auto"/>
              <w:ind w:left="0"/>
              <w:rPr>
                <w:rFonts w:ascii="Times New Roman" w:hAnsi="Times New Roman" w:cs="Times New Roman"/>
                <w:sz w:val="24"/>
                <w:szCs w:val="24"/>
                <w:lang w:val="en-US"/>
              </w:rPr>
            </w:pPr>
            <w:r w:rsidRPr="00FC2C87">
              <w:rPr>
                <w:rFonts w:ascii="Times New Roman" w:hAnsi="Times New Roman" w:cs="Times New Roman"/>
                <w:b/>
                <w:sz w:val="24"/>
                <w:szCs w:val="24"/>
                <w:u w:val="single"/>
              </w:rPr>
              <w:t>Ова уверења не могу бити старија од два месеца пре отварања понуда</w:t>
            </w:r>
          </w:p>
        </w:tc>
        <w:tc>
          <w:tcPr>
            <w:tcW w:w="1348" w:type="dxa"/>
            <w:tcBorders>
              <w:top w:val="single" w:sz="4" w:space="0" w:color="000000"/>
              <w:left w:val="single" w:sz="4" w:space="0" w:color="000000"/>
              <w:bottom w:val="single" w:sz="4" w:space="0" w:color="000000"/>
            </w:tcBorders>
            <w:shd w:val="clear" w:color="auto" w:fill="auto"/>
          </w:tcPr>
          <w:p w:rsidR="002364F8" w:rsidRPr="00FC2C87" w:rsidRDefault="002364F8" w:rsidP="006606C2">
            <w:pPr>
              <w:snapToGrid w:val="0"/>
              <w:rPr>
                <w:rFonts w:cs="Times New Roman"/>
                <w:szCs w:val="24"/>
                <w:lang w:val="en-US"/>
              </w:rPr>
            </w:pPr>
          </w:p>
        </w:tc>
        <w:tc>
          <w:tcPr>
            <w:tcW w:w="1658" w:type="dxa"/>
            <w:tcBorders>
              <w:top w:val="single" w:sz="4" w:space="0" w:color="000000"/>
              <w:left w:val="single" w:sz="4" w:space="0" w:color="000000"/>
              <w:bottom w:val="single" w:sz="4" w:space="0" w:color="000000"/>
            </w:tcBorders>
            <w:shd w:val="clear" w:color="auto" w:fill="auto"/>
          </w:tcPr>
          <w:p w:rsidR="002364F8" w:rsidRPr="00FC2C87" w:rsidRDefault="002364F8" w:rsidP="006606C2">
            <w:pPr>
              <w:snapToGrid w:val="0"/>
              <w:rPr>
                <w:rFonts w:cs="Times New Roman"/>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4F8" w:rsidRPr="00FC2C87" w:rsidRDefault="002364F8" w:rsidP="006606C2">
            <w:pPr>
              <w:tabs>
                <w:tab w:val="left" w:pos="680"/>
              </w:tabs>
              <w:snapToGrid w:val="0"/>
              <w:jc w:val="center"/>
              <w:rPr>
                <w:rFonts w:cs="Times New Roman"/>
                <w:b/>
                <w:szCs w:val="24"/>
                <w:lang w:val="en-US"/>
              </w:rPr>
            </w:pPr>
          </w:p>
        </w:tc>
      </w:tr>
      <w:tr w:rsidR="002364F8" w:rsidRPr="00FC2C87" w:rsidTr="002364F8">
        <w:trPr>
          <w:trHeight w:val="4935"/>
        </w:trPr>
        <w:tc>
          <w:tcPr>
            <w:tcW w:w="494"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tabs>
                <w:tab w:val="left" w:pos="680"/>
              </w:tabs>
              <w:snapToGrid w:val="0"/>
              <w:jc w:val="center"/>
              <w:rPr>
                <w:rFonts w:cs="Times New Roman"/>
                <w:b/>
                <w:szCs w:val="24"/>
                <w:lang w:val="en-US"/>
              </w:rPr>
            </w:pPr>
            <w:r w:rsidRPr="00FC2C87">
              <w:rPr>
                <w:rFonts w:cs="Times New Roman"/>
                <w:b/>
                <w:szCs w:val="24"/>
                <w:lang w:val="en-US"/>
              </w:rPr>
              <w:lastRenderedPageBreak/>
              <w:t>5.</w:t>
            </w:r>
          </w:p>
        </w:tc>
        <w:tc>
          <w:tcPr>
            <w:tcW w:w="1745"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snapToGrid w:val="0"/>
              <w:rPr>
                <w:rFonts w:cs="Times New Roman"/>
                <w:b/>
                <w:szCs w:val="24"/>
                <w:lang w:val="en-US"/>
              </w:rPr>
            </w:pPr>
            <w:r w:rsidRPr="00FC2C87">
              <w:rPr>
                <w:rFonts w:cs="Times New Roman"/>
                <w:b/>
                <w:szCs w:val="24"/>
                <w:lang w:val="en-US"/>
              </w:rPr>
              <w:t xml:space="preserve">Да располаже </w:t>
            </w:r>
            <w:r w:rsidRPr="00FC2C87">
              <w:rPr>
                <w:rFonts w:cs="Times New Roman"/>
                <w:b/>
                <w:szCs w:val="24"/>
                <w:u w:val="single"/>
                <w:lang w:val="en-US"/>
              </w:rPr>
              <w:t>неопходним финансијским капацитетом</w:t>
            </w:r>
            <w:r w:rsidRPr="00FC2C87">
              <w:rPr>
                <w:rFonts w:cs="Times New Roman"/>
                <w:b/>
                <w:szCs w:val="24"/>
                <w:lang w:val="en-US"/>
              </w:rPr>
              <w:t>:</w:t>
            </w:r>
          </w:p>
          <w:p w:rsidR="002364F8" w:rsidRPr="00FC2C87" w:rsidRDefault="002364F8" w:rsidP="006606C2">
            <w:pPr>
              <w:snapToGrid w:val="0"/>
              <w:rPr>
                <w:rFonts w:cs="Times New Roman"/>
                <w:b/>
                <w:szCs w:val="24"/>
                <w:lang w:val="en-US"/>
              </w:rPr>
            </w:pPr>
          </w:p>
          <w:p w:rsidR="002364F8" w:rsidRPr="00FC2C87" w:rsidRDefault="002364F8" w:rsidP="006606C2">
            <w:pPr>
              <w:snapToGrid w:val="0"/>
              <w:rPr>
                <w:rFonts w:cs="Times New Roman"/>
                <w:b/>
                <w:szCs w:val="24"/>
              </w:rPr>
            </w:pPr>
            <w:r w:rsidRPr="00FC2C87">
              <w:rPr>
                <w:rFonts w:cs="Times New Roman"/>
                <w:b/>
                <w:color w:val="000000"/>
                <w:szCs w:val="24"/>
                <w:lang w:val="en-US"/>
              </w:rPr>
              <w:t xml:space="preserve"> 1)</w:t>
            </w:r>
            <w:r w:rsidRPr="00FC2C87">
              <w:rPr>
                <w:rFonts w:cs="Times New Roman"/>
                <w:b/>
                <w:szCs w:val="24"/>
                <w:lang w:val="en-US"/>
              </w:rPr>
              <w:t xml:space="preserve"> </w:t>
            </w:r>
            <w:proofErr w:type="gramStart"/>
            <w:r w:rsidRPr="00FC2C87">
              <w:rPr>
                <w:rFonts w:cs="Times New Roman"/>
                <w:b/>
                <w:szCs w:val="24"/>
                <w:lang w:val="en-US"/>
              </w:rPr>
              <w:t>да</w:t>
            </w:r>
            <w:proofErr w:type="gramEnd"/>
            <w:r w:rsidRPr="00FC2C87">
              <w:rPr>
                <w:rFonts w:cs="Times New Roman"/>
                <w:b/>
                <w:szCs w:val="24"/>
                <w:lang w:val="en-US"/>
              </w:rPr>
              <w:t xml:space="preserve"> понуђач у пословној  201</w:t>
            </w:r>
            <w:r w:rsidR="00DF7177">
              <w:rPr>
                <w:rFonts w:cs="Times New Roman"/>
                <w:b/>
                <w:szCs w:val="24"/>
              </w:rPr>
              <w:t>5</w:t>
            </w:r>
            <w:r w:rsidRPr="00FC2C87">
              <w:rPr>
                <w:rFonts w:cs="Times New Roman"/>
                <w:b/>
                <w:szCs w:val="24"/>
                <w:lang w:val="en-US"/>
              </w:rPr>
              <w:t xml:space="preserve">. </w:t>
            </w:r>
            <w:proofErr w:type="gramStart"/>
            <w:r w:rsidRPr="00FC2C87">
              <w:rPr>
                <w:rFonts w:cs="Times New Roman"/>
                <w:b/>
                <w:szCs w:val="24"/>
                <w:lang w:val="en-US"/>
              </w:rPr>
              <w:t>и</w:t>
            </w:r>
            <w:proofErr w:type="gramEnd"/>
            <w:r w:rsidRPr="00FC2C87">
              <w:rPr>
                <w:rFonts w:cs="Times New Roman"/>
                <w:b/>
                <w:szCs w:val="24"/>
                <w:lang w:val="en-US"/>
              </w:rPr>
              <w:t xml:space="preserve"> 201</w:t>
            </w:r>
            <w:r w:rsidR="00DF7177">
              <w:rPr>
                <w:rFonts w:cs="Times New Roman"/>
                <w:b/>
                <w:szCs w:val="24"/>
              </w:rPr>
              <w:t>6</w:t>
            </w:r>
            <w:r w:rsidRPr="00FC2C87">
              <w:rPr>
                <w:rFonts w:cs="Times New Roman"/>
                <w:b/>
                <w:szCs w:val="24"/>
                <w:lang w:val="en-US"/>
              </w:rPr>
              <w:t xml:space="preserve">. години није исказао губитак у пословању </w:t>
            </w:r>
          </w:p>
          <w:p w:rsidR="002364F8" w:rsidRPr="00FC2C87" w:rsidRDefault="002364F8" w:rsidP="006606C2">
            <w:pPr>
              <w:snapToGrid w:val="0"/>
              <w:rPr>
                <w:rFonts w:cs="Times New Roman"/>
                <w:b/>
                <w:szCs w:val="24"/>
                <w:lang w:val="en-US"/>
              </w:rPr>
            </w:pPr>
          </w:p>
          <w:p w:rsidR="002364F8" w:rsidRPr="00FC2C87" w:rsidRDefault="002364F8" w:rsidP="006606C2">
            <w:pPr>
              <w:shd w:val="clear" w:color="auto" w:fill="FFFFFF"/>
              <w:snapToGrid w:val="0"/>
              <w:rPr>
                <w:rFonts w:cs="Times New Roman"/>
                <w:color w:val="FF0000"/>
                <w:szCs w:val="24"/>
              </w:rPr>
            </w:pPr>
            <w:r w:rsidRPr="00FC2C87">
              <w:rPr>
                <w:rFonts w:cs="Times New Roman"/>
                <w:b/>
                <w:szCs w:val="24"/>
                <w:lang w:val="en-US"/>
              </w:rPr>
              <w:t>2</w:t>
            </w:r>
            <w:r w:rsidRPr="00FC2C87">
              <w:rPr>
                <w:rFonts w:cs="Times New Roman"/>
                <w:b/>
                <w:szCs w:val="24"/>
                <w:shd w:val="clear" w:color="auto" w:fill="FFFFFF"/>
                <w:lang w:val="en-US"/>
              </w:rPr>
              <w:t xml:space="preserve">) </w:t>
            </w:r>
            <w:proofErr w:type="gramStart"/>
            <w:r w:rsidRPr="00FC2C87">
              <w:rPr>
                <w:rFonts w:cs="Times New Roman"/>
                <w:b/>
                <w:szCs w:val="24"/>
                <w:shd w:val="clear" w:color="auto" w:fill="FFFFFF"/>
                <w:lang w:val="en-US"/>
              </w:rPr>
              <w:t>да</w:t>
            </w:r>
            <w:proofErr w:type="gramEnd"/>
            <w:r w:rsidRPr="00FC2C87">
              <w:rPr>
                <w:rFonts w:cs="Times New Roman"/>
                <w:b/>
                <w:szCs w:val="24"/>
                <w:shd w:val="clear" w:color="auto" w:fill="FFFFFF"/>
                <w:lang w:val="en-US"/>
              </w:rPr>
              <w:t xml:space="preserve"> у задњих шест месеци </w:t>
            </w:r>
            <w:r w:rsidRPr="00FC2C87">
              <w:rPr>
                <w:rFonts w:cs="Times New Roman"/>
                <w:b/>
                <w:szCs w:val="24"/>
                <w:shd w:val="clear" w:color="auto" w:fill="FFFFFF"/>
              </w:rPr>
              <w:t xml:space="preserve">од </w:t>
            </w:r>
            <w:r w:rsidRPr="00FC2C87">
              <w:rPr>
                <w:rFonts w:cs="Times New Roman"/>
                <w:b/>
                <w:szCs w:val="24"/>
                <w:shd w:val="clear" w:color="auto" w:fill="FFFFFF"/>
                <w:lang w:val="en-US"/>
              </w:rPr>
              <w:t>објављивања позива за подношење понуда на Порталу јавних набавки  није био у блокади</w:t>
            </w:r>
            <w:r w:rsidRPr="00FC2C87">
              <w:rPr>
                <w:rFonts w:cs="Times New Roman"/>
                <w:b/>
                <w:szCs w:val="24"/>
                <w:shd w:val="clear" w:color="auto" w:fill="FFFFFF"/>
              </w:rPr>
              <w:t>.</w:t>
            </w:r>
          </w:p>
          <w:p w:rsidR="002364F8" w:rsidRPr="00FC2C87" w:rsidRDefault="002364F8" w:rsidP="006606C2">
            <w:pPr>
              <w:shd w:val="clear" w:color="auto" w:fill="FFFFFF"/>
              <w:snapToGrid w:val="0"/>
              <w:rPr>
                <w:rFonts w:cs="Times New Roman"/>
                <w:color w:val="FF0000"/>
                <w:szCs w:val="24"/>
                <w:lang w:val="en-US"/>
              </w:rPr>
            </w:pPr>
          </w:p>
          <w:p w:rsidR="002364F8" w:rsidRPr="00FC2C87" w:rsidRDefault="002364F8" w:rsidP="006606C2">
            <w:pPr>
              <w:snapToGrid w:val="0"/>
              <w:rPr>
                <w:rFonts w:cs="Times New Roman"/>
                <w:b/>
                <w:szCs w:val="24"/>
                <w:u w:val="single"/>
                <w:lang w:val="en-US"/>
              </w:rPr>
            </w:pPr>
          </w:p>
        </w:tc>
        <w:tc>
          <w:tcPr>
            <w:tcW w:w="3969"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2364F8">
            <w:pPr>
              <w:pStyle w:val="Odlomakpopisa1"/>
              <w:numPr>
                <w:ilvl w:val="0"/>
                <w:numId w:val="19"/>
              </w:numPr>
              <w:shd w:val="clear" w:color="auto" w:fill="FFFFFF"/>
              <w:tabs>
                <w:tab w:val="left" w:pos="192"/>
                <w:tab w:val="left" w:pos="342"/>
                <w:tab w:val="left" w:pos="680"/>
              </w:tabs>
              <w:spacing w:after="0" w:line="240" w:lineRule="auto"/>
              <w:ind w:left="0" w:hanging="180"/>
              <w:rPr>
                <w:rFonts w:ascii="Times New Roman" w:hAnsi="Times New Roman" w:cs="Times New Roman"/>
                <w:b/>
                <w:sz w:val="24"/>
                <w:szCs w:val="24"/>
                <w:u w:val="single"/>
              </w:rPr>
            </w:pPr>
            <w:r w:rsidRPr="00FC2C87">
              <w:rPr>
                <w:rFonts w:ascii="Times New Roman" w:hAnsi="Times New Roman" w:cs="Times New Roman"/>
                <w:b/>
                <w:sz w:val="24"/>
                <w:szCs w:val="24"/>
                <w:u w:val="single"/>
              </w:rPr>
              <w:t xml:space="preserve">Извештај о бонитету за јавне набавке БОН-ЈН </w:t>
            </w:r>
            <w:r w:rsidRPr="00FC2C87">
              <w:rPr>
                <w:rFonts w:ascii="Times New Roman" w:hAnsi="Times New Roman" w:cs="Times New Roman"/>
                <w:sz w:val="24"/>
                <w:szCs w:val="24"/>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00DF7177">
              <w:rPr>
                <w:rFonts w:ascii="Times New Roman" w:hAnsi="Times New Roman" w:cs="Times New Roman"/>
                <w:sz w:val="24"/>
                <w:szCs w:val="24"/>
              </w:rPr>
              <w:t>5</w:t>
            </w:r>
            <w:r w:rsidRPr="00FC2C87">
              <w:rPr>
                <w:rFonts w:ascii="Times New Roman" w:hAnsi="Times New Roman" w:cs="Times New Roman"/>
                <w:sz w:val="24"/>
                <w:szCs w:val="24"/>
              </w:rPr>
              <w:t>. и 201</w:t>
            </w:r>
            <w:r w:rsidR="00DF7177">
              <w:rPr>
                <w:rFonts w:ascii="Times New Roman" w:hAnsi="Times New Roman" w:cs="Times New Roman"/>
                <w:sz w:val="24"/>
                <w:szCs w:val="24"/>
              </w:rPr>
              <w:t>6</w:t>
            </w:r>
            <w:r w:rsidRPr="00FC2C87">
              <w:rPr>
                <w:rFonts w:ascii="Times New Roman" w:hAnsi="Times New Roman" w:cs="Times New Roman"/>
                <w:sz w:val="24"/>
                <w:szCs w:val="24"/>
              </w:rPr>
              <w:t>. годину, као и податке о данима неликвидности.</w:t>
            </w:r>
          </w:p>
          <w:p w:rsidR="002364F8" w:rsidRPr="00FC2C87" w:rsidRDefault="002364F8" w:rsidP="002364F8">
            <w:pPr>
              <w:pStyle w:val="Odlomakpopisa1"/>
              <w:numPr>
                <w:ilvl w:val="0"/>
                <w:numId w:val="19"/>
              </w:numPr>
              <w:shd w:val="clear" w:color="auto" w:fill="FFFFFF"/>
              <w:tabs>
                <w:tab w:val="left" w:pos="192"/>
                <w:tab w:val="left" w:pos="342"/>
                <w:tab w:val="left" w:pos="680"/>
              </w:tabs>
              <w:autoSpaceDE w:val="0"/>
              <w:spacing w:after="0" w:line="240" w:lineRule="auto"/>
              <w:ind w:left="0" w:hanging="180"/>
              <w:rPr>
                <w:rFonts w:ascii="Times New Roman" w:hAnsi="Times New Roman" w:cs="Times New Roman"/>
                <w:b/>
                <w:sz w:val="24"/>
                <w:szCs w:val="24"/>
                <w:u w:val="single"/>
              </w:rPr>
            </w:pPr>
            <w:r w:rsidRPr="00FC2C87">
              <w:rPr>
                <w:rFonts w:ascii="Times New Roman" w:hAnsi="Times New Roman" w:cs="Times New Roman"/>
                <w:b/>
                <w:sz w:val="24"/>
                <w:szCs w:val="24"/>
                <w:u w:val="single"/>
              </w:rPr>
              <w:t>Потврда Народне банке Србије</w:t>
            </w:r>
            <w:r w:rsidRPr="00FC2C87">
              <w:rPr>
                <w:rFonts w:ascii="Times New Roman" w:hAnsi="Times New Roman" w:cs="Times New Roman"/>
                <w:sz w:val="24"/>
                <w:szCs w:val="24"/>
              </w:rPr>
              <w:t xml:space="preserve"> да понуђач у задњих шест месеци  пре  објављивања позива за подношење понуда на Порталу јавних набавки није био у блокади</w:t>
            </w:r>
          </w:p>
          <w:p w:rsidR="002364F8" w:rsidRPr="00FC2C87" w:rsidRDefault="002364F8" w:rsidP="002364F8">
            <w:pPr>
              <w:pStyle w:val="Odlomakpopisa1"/>
              <w:numPr>
                <w:ilvl w:val="0"/>
                <w:numId w:val="19"/>
              </w:numPr>
              <w:shd w:val="clear" w:color="auto" w:fill="FFFFFF"/>
              <w:tabs>
                <w:tab w:val="left" w:pos="192"/>
                <w:tab w:val="left" w:pos="342"/>
                <w:tab w:val="left" w:pos="680"/>
              </w:tabs>
              <w:autoSpaceDE w:val="0"/>
              <w:spacing w:after="0" w:line="240" w:lineRule="auto"/>
              <w:ind w:left="0" w:hanging="180"/>
              <w:rPr>
                <w:rFonts w:ascii="Times New Roman" w:hAnsi="Times New Roman" w:cs="Times New Roman"/>
                <w:sz w:val="24"/>
                <w:szCs w:val="24"/>
              </w:rPr>
            </w:pPr>
            <w:r w:rsidRPr="00FC2C87">
              <w:rPr>
                <w:rFonts w:ascii="Times New Roman" w:hAnsi="Times New Roman" w:cs="Times New Roman"/>
                <w:b/>
                <w:sz w:val="24"/>
                <w:szCs w:val="24"/>
                <w:u w:val="single"/>
              </w:rPr>
              <w:t>Напомена</w:t>
            </w:r>
            <w:r w:rsidRPr="00FC2C87">
              <w:rPr>
                <w:rFonts w:ascii="Times New Roman" w:hAnsi="Times New Roman" w:cs="Times New Roman"/>
                <w:sz w:val="24"/>
                <w:szCs w:val="24"/>
              </w:rPr>
              <w:t xml:space="preserve">: </w:t>
            </w:r>
          </w:p>
          <w:p w:rsidR="002364F8" w:rsidRPr="00FC2C87" w:rsidRDefault="002364F8" w:rsidP="002364F8">
            <w:pPr>
              <w:pStyle w:val="Odlomakpopisa1"/>
              <w:numPr>
                <w:ilvl w:val="0"/>
                <w:numId w:val="20"/>
              </w:numPr>
              <w:tabs>
                <w:tab w:val="left" w:pos="680"/>
              </w:tabs>
              <w:snapToGrid w:val="0"/>
              <w:spacing w:after="0" w:line="240" w:lineRule="auto"/>
              <w:ind w:left="0"/>
              <w:rPr>
                <w:rFonts w:ascii="Times New Roman" w:hAnsi="Times New Roman" w:cs="Times New Roman"/>
                <w:sz w:val="24"/>
                <w:szCs w:val="24"/>
              </w:rPr>
            </w:pPr>
            <w:r w:rsidRPr="00FC2C87">
              <w:rPr>
                <w:rFonts w:ascii="Times New Roman" w:hAnsi="Times New Roman" w:cs="Times New Roman"/>
                <w:sz w:val="24"/>
                <w:szCs w:val="24"/>
              </w:rPr>
              <w:t>Уколико Извештај о бонитету БОН-ЈН садржи податке о блокади за последњих 6 месеци, није неопходно достављати посебан доказ о блокади.</w:t>
            </w:r>
          </w:p>
          <w:p w:rsidR="002364F8" w:rsidRPr="00FC2C87" w:rsidRDefault="002364F8" w:rsidP="002364F8">
            <w:pPr>
              <w:pStyle w:val="Odlomakpopisa1"/>
              <w:numPr>
                <w:ilvl w:val="0"/>
                <w:numId w:val="20"/>
              </w:numPr>
              <w:tabs>
                <w:tab w:val="left" w:pos="680"/>
              </w:tabs>
              <w:snapToGrid w:val="0"/>
              <w:spacing w:after="0" w:line="240" w:lineRule="auto"/>
              <w:ind w:left="0"/>
              <w:rPr>
                <w:rFonts w:ascii="Times New Roman" w:hAnsi="Times New Roman" w:cs="Times New Roman"/>
                <w:sz w:val="24"/>
                <w:szCs w:val="24"/>
              </w:rPr>
            </w:pPr>
            <w:r w:rsidRPr="00FC2C87">
              <w:rPr>
                <w:rFonts w:ascii="Times New Roman" w:hAnsi="Times New Roman" w:cs="Times New Roman"/>
                <w:sz w:val="24"/>
                <w:szCs w:val="24"/>
              </w:rPr>
              <w:t xml:space="preserve"> У случају да понуду подноси група понуђача, услов из тачке 1. (пословни приход) група понуђача испуњава заједно, те је потребно доставити тражене доказе за чланове групе који испуњавају тражени услов. </w:t>
            </w:r>
          </w:p>
          <w:p w:rsidR="002364F8" w:rsidRPr="00FC2C87" w:rsidRDefault="002364F8" w:rsidP="002364F8">
            <w:pPr>
              <w:pStyle w:val="Odlomakpopisa1"/>
              <w:numPr>
                <w:ilvl w:val="0"/>
                <w:numId w:val="20"/>
              </w:numPr>
              <w:tabs>
                <w:tab w:val="left" w:pos="680"/>
              </w:tabs>
              <w:snapToGrid w:val="0"/>
              <w:spacing w:after="0" w:line="240" w:lineRule="auto"/>
              <w:ind w:left="0"/>
              <w:rPr>
                <w:rFonts w:ascii="Times New Roman" w:hAnsi="Times New Roman" w:cs="Times New Roman"/>
                <w:sz w:val="24"/>
                <w:szCs w:val="24"/>
              </w:rPr>
            </w:pPr>
            <w:r w:rsidRPr="00FC2C87">
              <w:rPr>
                <w:rFonts w:ascii="Times New Roman" w:hAnsi="Times New Roman" w:cs="Times New Roman"/>
                <w:sz w:val="24"/>
                <w:szCs w:val="24"/>
              </w:rPr>
              <w:t xml:space="preserve">У случају да понуду подноси група понуђача, доказ за услов из тачке 2. и 3. (да није било губитка, да није </w:t>
            </w:r>
            <w:r w:rsidRPr="00FC2C87">
              <w:rPr>
                <w:rFonts w:ascii="Times New Roman" w:hAnsi="Times New Roman" w:cs="Times New Roman"/>
                <w:sz w:val="24"/>
                <w:szCs w:val="24"/>
              </w:rPr>
              <w:lastRenderedPageBreak/>
              <w:t>био у блокади) доставити за све чланове групе .</w:t>
            </w:r>
          </w:p>
          <w:p w:rsidR="002364F8" w:rsidRPr="00FC2C87" w:rsidRDefault="002364F8" w:rsidP="002364F8">
            <w:pPr>
              <w:pStyle w:val="Odlomakpopisa1"/>
              <w:numPr>
                <w:ilvl w:val="0"/>
                <w:numId w:val="20"/>
              </w:numPr>
              <w:shd w:val="clear" w:color="auto" w:fill="FFFFFF"/>
              <w:tabs>
                <w:tab w:val="left" w:pos="192"/>
                <w:tab w:val="left" w:pos="342"/>
                <w:tab w:val="left" w:pos="680"/>
              </w:tabs>
              <w:autoSpaceDE w:val="0"/>
              <w:spacing w:after="0" w:line="240" w:lineRule="auto"/>
              <w:ind w:left="0"/>
              <w:rPr>
                <w:rFonts w:ascii="Times New Roman" w:hAnsi="Times New Roman" w:cs="Times New Roman"/>
                <w:b/>
                <w:sz w:val="24"/>
                <w:szCs w:val="24"/>
                <w:u w:val="single"/>
              </w:rPr>
            </w:pPr>
            <w:r w:rsidRPr="00FC2C87">
              <w:rPr>
                <w:rFonts w:ascii="Times New Roman" w:hAnsi="Times New Roman" w:cs="Times New Roman"/>
                <w:sz w:val="24"/>
                <w:szCs w:val="24"/>
              </w:rPr>
              <w:t xml:space="preserve">У случају да понуђач подноси понуду са подизвођачем, овај доказ </w:t>
            </w:r>
            <w:r w:rsidRPr="00FC2C87">
              <w:rPr>
                <w:rFonts w:ascii="Times New Roman" w:hAnsi="Times New Roman" w:cs="Times New Roman"/>
                <w:b/>
                <w:sz w:val="24"/>
                <w:szCs w:val="24"/>
              </w:rPr>
              <w:t>не треба доставити за подизвођача</w:t>
            </w:r>
            <w:r w:rsidRPr="00FC2C87">
              <w:rPr>
                <w:rFonts w:ascii="Times New Roman" w:hAnsi="Times New Roman" w:cs="Times New Roman"/>
                <w:sz w:val="24"/>
                <w:szCs w:val="24"/>
              </w:rPr>
              <w:t>.</w:t>
            </w:r>
          </w:p>
          <w:p w:rsidR="002364F8" w:rsidRPr="00FC2C87" w:rsidRDefault="002364F8" w:rsidP="002364F8">
            <w:pPr>
              <w:pStyle w:val="Odlomakpopisa1"/>
              <w:numPr>
                <w:ilvl w:val="0"/>
                <w:numId w:val="20"/>
              </w:numPr>
              <w:shd w:val="clear" w:color="auto" w:fill="FFFFFF"/>
              <w:tabs>
                <w:tab w:val="left" w:pos="192"/>
                <w:tab w:val="left" w:pos="342"/>
                <w:tab w:val="left" w:pos="680"/>
              </w:tabs>
              <w:autoSpaceDE w:val="0"/>
              <w:spacing w:after="0" w:line="240" w:lineRule="auto"/>
              <w:ind w:left="0"/>
              <w:rPr>
                <w:rFonts w:ascii="Times New Roman" w:hAnsi="Times New Roman" w:cs="Times New Roman"/>
                <w:b/>
                <w:sz w:val="24"/>
                <w:szCs w:val="24"/>
                <w:u w:val="single"/>
              </w:rPr>
            </w:pPr>
            <w:r w:rsidRPr="00FC2C87">
              <w:rPr>
                <w:rFonts w:ascii="Times New Roman" w:hAnsi="Times New Roman" w:cs="Times New Roman"/>
                <w:b/>
                <w:sz w:val="24"/>
                <w:szCs w:val="24"/>
                <w:u w:val="single"/>
              </w:rPr>
              <w:t>Потврде морају бити издате након објављивања позива за подношење понуда на Порталу јавних набавки</w:t>
            </w:r>
          </w:p>
        </w:tc>
        <w:tc>
          <w:tcPr>
            <w:tcW w:w="1348" w:type="dxa"/>
            <w:tcBorders>
              <w:top w:val="single" w:sz="4" w:space="0" w:color="000000"/>
              <w:left w:val="single" w:sz="4" w:space="0" w:color="000000"/>
              <w:bottom w:val="single" w:sz="4" w:space="0" w:color="000000"/>
            </w:tcBorders>
            <w:shd w:val="clear" w:color="auto" w:fill="auto"/>
          </w:tcPr>
          <w:p w:rsidR="002364F8" w:rsidRPr="00FC2C87" w:rsidRDefault="002364F8" w:rsidP="006606C2">
            <w:pPr>
              <w:pStyle w:val="Odlomakpopisa1"/>
              <w:shd w:val="clear" w:color="auto" w:fill="FFFFFF"/>
              <w:tabs>
                <w:tab w:val="left" w:pos="192"/>
                <w:tab w:val="left" w:pos="342"/>
                <w:tab w:val="left" w:pos="680"/>
              </w:tabs>
              <w:snapToGrid w:val="0"/>
              <w:ind w:left="342" w:right="69"/>
              <w:rPr>
                <w:rFonts w:ascii="Times New Roman" w:hAnsi="Times New Roman" w:cs="Times New Roman"/>
                <w:b/>
                <w:sz w:val="24"/>
                <w:szCs w:val="24"/>
                <w:u w:val="single"/>
              </w:rPr>
            </w:pPr>
          </w:p>
        </w:tc>
        <w:tc>
          <w:tcPr>
            <w:tcW w:w="1658" w:type="dxa"/>
            <w:tcBorders>
              <w:top w:val="single" w:sz="4" w:space="0" w:color="000000"/>
              <w:left w:val="single" w:sz="4" w:space="0" w:color="000000"/>
              <w:bottom w:val="single" w:sz="4" w:space="0" w:color="000000"/>
            </w:tcBorders>
            <w:shd w:val="clear" w:color="auto" w:fill="auto"/>
          </w:tcPr>
          <w:p w:rsidR="002364F8" w:rsidRPr="00FC2C87" w:rsidRDefault="002364F8" w:rsidP="006606C2">
            <w:pPr>
              <w:pStyle w:val="Odlomakpopisa1"/>
              <w:shd w:val="clear" w:color="auto" w:fill="FFFFFF"/>
              <w:tabs>
                <w:tab w:val="left" w:pos="192"/>
                <w:tab w:val="left" w:pos="342"/>
                <w:tab w:val="left" w:pos="680"/>
              </w:tabs>
              <w:snapToGrid w:val="0"/>
              <w:ind w:left="0" w:right="69"/>
              <w:rPr>
                <w:rFonts w:ascii="Times New Roman" w:hAnsi="Times New Roman" w:cs="Times New Roman"/>
                <w:b/>
                <w:i/>
                <w:sz w:val="24"/>
                <w:szCs w:val="24"/>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64F8" w:rsidRPr="00FC2C87" w:rsidRDefault="002364F8" w:rsidP="006606C2">
            <w:pPr>
              <w:pStyle w:val="Odlomakpopisa1"/>
              <w:shd w:val="clear" w:color="auto" w:fill="FFFFFF"/>
              <w:tabs>
                <w:tab w:val="left" w:pos="192"/>
                <w:tab w:val="left" w:pos="342"/>
                <w:tab w:val="left" w:pos="680"/>
              </w:tabs>
              <w:snapToGrid w:val="0"/>
              <w:ind w:left="162" w:right="69"/>
              <w:rPr>
                <w:rFonts w:ascii="Times New Roman" w:hAnsi="Times New Roman" w:cs="Times New Roman"/>
                <w:b/>
                <w:sz w:val="24"/>
                <w:szCs w:val="24"/>
                <w:u w:val="single"/>
              </w:rPr>
            </w:pPr>
          </w:p>
        </w:tc>
      </w:tr>
      <w:tr w:rsidR="002364F8" w:rsidRPr="00FC2C87" w:rsidTr="002364F8">
        <w:trPr>
          <w:trHeight w:val="1691"/>
        </w:trPr>
        <w:tc>
          <w:tcPr>
            <w:tcW w:w="494"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tabs>
                <w:tab w:val="left" w:pos="680"/>
              </w:tabs>
              <w:snapToGrid w:val="0"/>
              <w:rPr>
                <w:rFonts w:cs="Times New Roman"/>
                <w:b/>
                <w:szCs w:val="24"/>
                <w:lang w:val="en-US"/>
              </w:rPr>
            </w:pPr>
            <w:r w:rsidRPr="00FC2C87">
              <w:rPr>
                <w:rFonts w:cs="Times New Roman"/>
                <w:b/>
                <w:szCs w:val="24"/>
                <w:lang w:val="en-US"/>
              </w:rPr>
              <w:lastRenderedPageBreak/>
              <w:t>6.</w:t>
            </w:r>
          </w:p>
        </w:tc>
        <w:tc>
          <w:tcPr>
            <w:tcW w:w="1745"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snapToGrid w:val="0"/>
              <w:rPr>
                <w:rFonts w:cs="Times New Roman"/>
                <w:b/>
                <w:szCs w:val="24"/>
                <w:lang w:val="en-US"/>
              </w:rPr>
            </w:pPr>
            <w:r w:rsidRPr="00FC2C87">
              <w:rPr>
                <w:rFonts w:cs="Times New Roman"/>
                <w:b/>
                <w:szCs w:val="24"/>
                <w:u w:val="single"/>
              </w:rPr>
              <w:t>Допунски услови</w:t>
            </w:r>
            <w:r w:rsidRPr="00FC2C87">
              <w:rPr>
                <w:rFonts w:cs="Times New Roman"/>
                <w:b/>
                <w:szCs w:val="24"/>
              </w:rPr>
              <w:t xml:space="preserve">: </w:t>
            </w:r>
            <w:r w:rsidRPr="00FC2C87">
              <w:rPr>
                <w:rFonts w:cs="Times New Roman"/>
                <w:b/>
                <w:szCs w:val="24"/>
                <w:lang w:val="en-US"/>
              </w:rPr>
              <w:t>Пословни, технички и кадровски капацитети:</w:t>
            </w:r>
          </w:p>
          <w:p w:rsidR="002364F8" w:rsidRPr="00FC2C87" w:rsidRDefault="002364F8" w:rsidP="006606C2">
            <w:pPr>
              <w:snapToGrid w:val="0"/>
              <w:rPr>
                <w:rFonts w:cs="Times New Roman"/>
                <w:szCs w:val="24"/>
              </w:rPr>
            </w:pPr>
          </w:p>
        </w:tc>
        <w:tc>
          <w:tcPr>
            <w:tcW w:w="3969" w:type="dxa"/>
            <w:tcBorders>
              <w:top w:val="single" w:sz="4" w:space="0" w:color="000000"/>
              <w:left w:val="single" w:sz="4" w:space="0" w:color="000000"/>
              <w:bottom w:val="single" w:sz="4" w:space="0" w:color="000000"/>
            </w:tcBorders>
            <w:shd w:val="clear" w:color="auto" w:fill="auto"/>
            <w:vAlign w:val="center"/>
          </w:tcPr>
          <w:p w:rsidR="002364F8" w:rsidRPr="00FC2C87" w:rsidRDefault="002364F8" w:rsidP="006606C2">
            <w:pPr>
              <w:pStyle w:val="Odlomakpopisa1"/>
              <w:shd w:val="clear" w:color="auto" w:fill="FFFFFF"/>
              <w:tabs>
                <w:tab w:val="left" w:pos="192"/>
                <w:tab w:val="left" w:pos="342"/>
                <w:tab w:val="left" w:pos="680"/>
              </w:tabs>
              <w:spacing w:after="0" w:line="240" w:lineRule="auto"/>
              <w:ind w:left="0"/>
              <w:jc w:val="both"/>
              <w:rPr>
                <w:rFonts w:ascii="Times New Roman" w:hAnsi="Times New Roman" w:cs="Times New Roman"/>
                <w:sz w:val="24"/>
                <w:szCs w:val="24"/>
              </w:rPr>
            </w:pPr>
            <w:r w:rsidRPr="00FC2C87">
              <w:rPr>
                <w:rFonts w:ascii="Times New Roman" w:hAnsi="Times New Roman" w:cs="Times New Roman"/>
                <w:sz w:val="24"/>
                <w:szCs w:val="24"/>
              </w:rPr>
              <w:t>-да је понуђач у претходној пословној години испоручио добра која су предмет набавке најмање у двострукој вредности укупне  цене за одређену партију у овој јавној набавци</w:t>
            </w:r>
          </w:p>
          <w:p w:rsidR="002364F8" w:rsidRPr="00FC2C87" w:rsidRDefault="002364F8" w:rsidP="006606C2">
            <w:pPr>
              <w:pStyle w:val="Odlomakpopisa1"/>
              <w:shd w:val="clear" w:color="auto" w:fill="FFFFFF"/>
              <w:tabs>
                <w:tab w:val="left" w:pos="192"/>
                <w:tab w:val="left" w:pos="342"/>
                <w:tab w:val="left" w:pos="680"/>
              </w:tabs>
              <w:spacing w:after="0" w:line="240" w:lineRule="auto"/>
              <w:ind w:left="0"/>
              <w:jc w:val="both"/>
              <w:rPr>
                <w:rFonts w:ascii="Times New Roman" w:hAnsi="Times New Roman" w:cs="Times New Roman"/>
                <w:sz w:val="24"/>
                <w:szCs w:val="24"/>
              </w:rPr>
            </w:pPr>
            <w:r w:rsidRPr="00FC2C87">
              <w:rPr>
                <w:rFonts w:ascii="Times New Roman" w:hAnsi="Times New Roman" w:cs="Times New Roman"/>
                <w:sz w:val="24"/>
                <w:szCs w:val="24"/>
              </w:rPr>
              <w:t>-да располаже возилом за испоруку предметних делова</w:t>
            </w:r>
          </w:p>
          <w:p w:rsidR="002364F8" w:rsidRPr="00FC2C87" w:rsidRDefault="002364F8" w:rsidP="006606C2">
            <w:pPr>
              <w:pStyle w:val="Odlomakpopisa1"/>
              <w:shd w:val="clear" w:color="auto" w:fill="FFFFFF"/>
              <w:tabs>
                <w:tab w:val="left" w:pos="192"/>
                <w:tab w:val="left" w:pos="342"/>
                <w:tab w:val="left" w:pos="680"/>
              </w:tabs>
              <w:spacing w:after="0" w:line="240" w:lineRule="auto"/>
              <w:ind w:left="0"/>
              <w:jc w:val="both"/>
              <w:rPr>
                <w:rFonts w:ascii="Times New Roman" w:hAnsi="Times New Roman" w:cs="Times New Roman"/>
                <w:sz w:val="24"/>
                <w:szCs w:val="24"/>
              </w:rPr>
            </w:pPr>
            <w:r w:rsidRPr="00FC2C87">
              <w:rPr>
                <w:rFonts w:ascii="Times New Roman" w:hAnsi="Times New Roman" w:cs="Times New Roman"/>
                <w:sz w:val="24"/>
                <w:szCs w:val="24"/>
              </w:rPr>
              <w:t>-да пре достављања понуде понуђач има минумум 2 запослена на неодређено време</w:t>
            </w:r>
          </w:p>
        </w:tc>
        <w:tc>
          <w:tcPr>
            <w:tcW w:w="1348" w:type="dxa"/>
            <w:tcBorders>
              <w:top w:val="single" w:sz="4" w:space="0" w:color="000000"/>
              <w:left w:val="single" w:sz="4" w:space="0" w:color="000000"/>
              <w:bottom w:val="single" w:sz="4" w:space="0" w:color="000000"/>
            </w:tcBorders>
            <w:shd w:val="clear" w:color="auto" w:fill="auto"/>
          </w:tcPr>
          <w:p w:rsidR="002364F8" w:rsidRPr="00FC2C87" w:rsidRDefault="002364F8" w:rsidP="006606C2">
            <w:pPr>
              <w:pStyle w:val="Odlomakpopisa1"/>
              <w:shd w:val="clear" w:color="auto" w:fill="FFFFFF"/>
              <w:tabs>
                <w:tab w:val="left" w:pos="192"/>
                <w:tab w:val="left" w:pos="342"/>
                <w:tab w:val="left" w:pos="680"/>
              </w:tabs>
              <w:snapToGrid w:val="0"/>
              <w:ind w:left="360" w:right="69"/>
              <w:rPr>
                <w:rFonts w:ascii="Times New Roman" w:hAnsi="Times New Roman" w:cs="Times New Roman"/>
                <w:b/>
                <w:sz w:val="24"/>
                <w:szCs w:val="24"/>
                <w:u w:val="single"/>
              </w:rPr>
            </w:pPr>
          </w:p>
        </w:tc>
        <w:tc>
          <w:tcPr>
            <w:tcW w:w="1658" w:type="dxa"/>
            <w:tcBorders>
              <w:top w:val="single" w:sz="4" w:space="0" w:color="000000"/>
              <w:left w:val="single" w:sz="4" w:space="0" w:color="000000"/>
              <w:bottom w:val="single" w:sz="4" w:space="0" w:color="000000"/>
            </w:tcBorders>
            <w:shd w:val="clear" w:color="auto" w:fill="auto"/>
          </w:tcPr>
          <w:p w:rsidR="002364F8" w:rsidRPr="00FC2C87" w:rsidRDefault="002364F8" w:rsidP="006606C2">
            <w:pPr>
              <w:pStyle w:val="Odlomakpopisa1"/>
              <w:shd w:val="clear" w:color="auto" w:fill="FFFFFF"/>
              <w:tabs>
                <w:tab w:val="left" w:pos="192"/>
                <w:tab w:val="left" w:pos="342"/>
                <w:tab w:val="left" w:pos="680"/>
              </w:tabs>
              <w:snapToGrid w:val="0"/>
              <w:ind w:left="360" w:right="69"/>
              <w:rPr>
                <w:rFonts w:ascii="Times New Roman" w:hAnsi="Times New Roman" w:cs="Times New Roman"/>
                <w:b/>
                <w:i/>
                <w:sz w:val="24"/>
                <w:szCs w:val="24"/>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364F8" w:rsidRPr="00FC2C87" w:rsidRDefault="002364F8" w:rsidP="006606C2">
            <w:pPr>
              <w:pStyle w:val="Odlomakpopisa1"/>
              <w:shd w:val="clear" w:color="auto" w:fill="FFFFFF"/>
              <w:tabs>
                <w:tab w:val="left" w:pos="192"/>
                <w:tab w:val="left" w:pos="342"/>
                <w:tab w:val="left" w:pos="680"/>
              </w:tabs>
              <w:snapToGrid w:val="0"/>
              <w:ind w:left="360" w:right="69"/>
              <w:rPr>
                <w:rFonts w:ascii="Times New Roman" w:hAnsi="Times New Roman" w:cs="Times New Roman"/>
                <w:b/>
                <w:sz w:val="24"/>
                <w:szCs w:val="24"/>
                <w:u w:val="single"/>
              </w:rPr>
            </w:pPr>
          </w:p>
        </w:tc>
      </w:tr>
    </w:tbl>
    <w:p w:rsidR="002364F8" w:rsidRPr="00FC2C87" w:rsidRDefault="002364F8" w:rsidP="002364F8">
      <w:pPr>
        <w:rPr>
          <w:rFonts w:cs="Times New Roman"/>
          <w:szCs w:val="24"/>
        </w:rPr>
      </w:pPr>
    </w:p>
    <w:p w:rsidR="002364F8" w:rsidRPr="00FC2C87" w:rsidRDefault="002364F8" w:rsidP="002364F8">
      <w:pPr>
        <w:rPr>
          <w:rFonts w:cs="Times New Roman"/>
          <w:szCs w:val="24"/>
        </w:rPr>
      </w:pPr>
    </w:p>
    <w:p w:rsidR="002364F8" w:rsidRPr="00FC2C87" w:rsidRDefault="002364F8" w:rsidP="002364F8">
      <w:pPr>
        <w:rPr>
          <w:rFonts w:cs="Times New Roman"/>
          <w:szCs w:val="24"/>
        </w:rPr>
      </w:pPr>
    </w:p>
    <w:p w:rsidR="002364F8" w:rsidRPr="00FC2C87" w:rsidRDefault="002364F8" w:rsidP="002364F8">
      <w:pPr>
        <w:autoSpaceDE w:val="0"/>
        <w:jc w:val="both"/>
        <w:rPr>
          <w:rFonts w:eastAsia="TimesNewRomanPS-BoldMT" w:cs="Times New Roman"/>
          <w:b/>
          <w:bCs/>
          <w:color w:val="002060"/>
          <w:szCs w:val="24"/>
          <w:u w:val="single"/>
          <w:lang w:val="en-US"/>
        </w:rPr>
      </w:pPr>
      <w:r w:rsidRPr="00FC2C87">
        <w:rPr>
          <w:rFonts w:eastAsia="TimesNewRomanPS-BoldMT" w:cs="Times New Roman"/>
          <w:b/>
          <w:bCs/>
          <w:szCs w:val="24"/>
          <w:u w:val="single"/>
          <w:lang w:val="en-US"/>
        </w:rPr>
        <w:t>Допунске напомене:</w:t>
      </w:r>
    </w:p>
    <w:p w:rsidR="002364F8" w:rsidRPr="00FC2C87" w:rsidRDefault="002364F8" w:rsidP="002364F8">
      <w:pPr>
        <w:suppressAutoHyphens w:val="0"/>
        <w:ind w:firstLine="720"/>
        <w:jc w:val="both"/>
        <w:rPr>
          <w:rFonts w:cs="Times New Roman"/>
          <w:szCs w:val="24"/>
          <w:lang w:val="sr-Latn-CS" w:eastAsia="sr-Latn-CS"/>
        </w:rPr>
      </w:pPr>
      <w:r w:rsidRPr="00FC2C87">
        <w:rPr>
          <w:rFonts w:cs="Times New Roman"/>
          <w:szCs w:val="24"/>
          <w:lang w:val="sr-Latn-CS" w:eastAsia="sr-Latn-CS"/>
        </w:rPr>
        <w:t xml:space="preserve">Испуњеност обавезних и додатних услова за учешће у поступку предметне јавне набавке, у складу са чл. 77. став 4. ЗЈН, понуђач доказује достављањем </w:t>
      </w:r>
      <w:r w:rsidRPr="00FC2C87">
        <w:rPr>
          <w:rFonts w:cs="Times New Roman"/>
          <w:b/>
          <w:szCs w:val="24"/>
          <w:lang w:val="sr-Latn-CS" w:eastAsia="sr-Latn-CS"/>
        </w:rPr>
        <w:t>Изјаве о испуњености услова из члана 75. и 76. ЗЈН</w:t>
      </w:r>
      <w:r w:rsidRPr="00FC2C87">
        <w:rPr>
          <w:rFonts w:cs="Times New Roman"/>
          <w:szCs w:val="24"/>
          <w:lang w:val="sr-Latn-CS" w:eastAsia="sr-Latn-CS"/>
        </w:rPr>
        <w:t xml:space="preserve"> (Образац изјаве</w:t>
      </w:r>
      <w:r w:rsidRPr="00FC2C87">
        <w:rPr>
          <w:rFonts w:cs="Times New Roman"/>
          <w:szCs w:val="24"/>
          <w:lang w:eastAsia="sr-Latn-CS"/>
        </w:rPr>
        <w:t xml:space="preserve"> </w:t>
      </w:r>
      <w:r w:rsidRPr="00FC2C87">
        <w:rPr>
          <w:rFonts w:cs="Times New Roman"/>
          <w:szCs w:val="24"/>
          <w:lang w:val="sr-Latn-CS" w:eastAsia="sr-Latn-CS"/>
        </w:rPr>
        <w:t>понуђачаје саставни део конкурсне документације), којом под пуном материјалном и кривичном одговорношћу</w:t>
      </w:r>
      <w:r w:rsidRPr="00FC2C87">
        <w:rPr>
          <w:rFonts w:cs="Times New Roman"/>
          <w:szCs w:val="24"/>
          <w:lang w:eastAsia="sr-Latn-CS"/>
        </w:rPr>
        <w:t xml:space="preserve"> </w:t>
      </w:r>
      <w:r w:rsidRPr="00FC2C87">
        <w:rPr>
          <w:rFonts w:cs="Times New Roman"/>
          <w:szCs w:val="24"/>
          <w:lang w:val="sr-Latn-CS" w:eastAsia="sr-Latn-CS"/>
        </w:rPr>
        <w:t>потврђује да испуњава услове за учешће у поступку јавне набавке из чл. 75. и 76. ЗЈН, дефинисане овом конкурсном документацијом.</w:t>
      </w:r>
    </w:p>
    <w:p w:rsidR="002364F8" w:rsidRPr="00FC2C87" w:rsidRDefault="002364F8" w:rsidP="002364F8">
      <w:pPr>
        <w:suppressAutoHyphens w:val="0"/>
        <w:ind w:firstLine="720"/>
        <w:jc w:val="both"/>
        <w:rPr>
          <w:rFonts w:cs="Times New Roman"/>
          <w:szCs w:val="24"/>
          <w:lang w:eastAsia="sr-Latn-CS"/>
        </w:rPr>
      </w:pPr>
      <w:r w:rsidRPr="00FC2C87">
        <w:rPr>
          <w:rFonts w:cs="Times New Roman"/>
          <w:szCs w:val="24"/>
          <w:lang w:val="sr-Latn-CS" w:eastAsia="sr-Latn-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w:t>
      </w:r>
      <w:r w:rsidRPr="00FC2C87">
        <w:rPr>
          <w:rFonts w:cs="Times New Roman"/>
          <w:szCs w:val="24"/>
          <w:lang w:eastAsia="sr-Latn-CS"/>
        </w:rPr>
        <w:t xml:space="preserve"> </w:t>
      </w:r>
      <w:r w:rsidRPr="00FC2C87">
        <w:rPr>
          <w:rFonts w:cs="Times New Roman"/>
          <w:szCs w:val="24"/>
          <w:lang w:val="sr-Latn-CS" w:eastAsia="sr-Latn-CS"/>
        </w:rPr>
        <w:t>потписивање.</w:t>
      </w:r>
    </w:p>
    <w:p w:rsidR="002364F8" w:rsidRPr="00F2228C" w:rsidRDefault="002364F8" w:rsidP="002364F8">
      <w:pPr>
        <w:suppressAutoHyphens w:val="0"/>
        <w:ind w:firstLine="720"/>
        <w:jc w:val="both"/>
        <w:rPr>
          <w:sz w:val="21"/>
          <w:szCs w:val="21"/>
          <w:lang w:val="sr-Latn-CS" w:eastAsia="sr-Latn-CS"/>
        </w:rPr>
      </w:pPr>
      <w:r w:rsidRPr="00F2228C">
        <w:rPr>
          <w:sz w:val="21"/>
          <w:szCs w:val="21"/>
          <w:lang w:val="sr-Latn-CS" w:eastAsia="sr-Latn-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364F8" w:rsidRPr="00F2228C" w:rsidRDefault="002364F8" w:rsidP="002364F8">
      <w:pPr>
        <w:suppressAutoHyphens w:val="0"/>
        <w:ind w:firstLine="720"/>
        <w:jc w:val="both"/>
        <w:rPr>
          <w:sz w:val="21"/>
          <w:szCs w:val="21"/>
          <w:lang w:val="sr-Latn-CS" w:eastAsia="sr-Latn-CS"/>
        </w:rPr>
      </w:pPr>
      <w:r w:rsidRPr="00F2228C">
        <w:rPr>
          <w:sz w:val="21"/>
          <w:szCs w:val="21"/>
          <w:lang w:val="sr-Latn-CS" w:eastAsia="sr-Latn-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w:t>
      </w:r>
      <w:r w:rsidRPr="00F2228C">
        <w:rPr>
          <w:sz w:val="21"/>
          <w:szCs w:val="21"/>
          <w:lang w:eastAsia="sr-Latn-CS"/>
        </w:rPr>
        <w:t xml:space="preserve"> </w:t>
      </w:r>
      <w:r w:rsidRPr="00F2228C">
        <w:rPr>
          <w:sz w:val="21"/>
          <w:szCs w:val="21"/>
          <w:lang w:val="sr-Latn-CS" w:eastAsia="sr-Latn-CS"/>
        </w:rPr>
        <w:t>одбити као неприхватљиву.</w:t>
      </w:r>
    </w:p>
    <w:p w:rsidR="002364F8" w:rsidRPr="00F2228C" w:rsidRDefault="002364F8" w:rsidP="002364F8">
      <w:pPr>
        <w:suppressAutoHyphens w:val="0"/>
        <w:ind w:firstLine="720"/>
        <w:jc w:val="both"/>
        <w:rPr>
          <w:sz w:val="21"/>
          <w:szCs w:val="21"/>
          <w:lang w:eastAsia="sr-Latn-CS"/>
        </w:rPr>
      </w:pPr>
      <w:r w:rsidRPr="00F2228C">
        <w:rPr>
          <w:sz w:val="21"/>
          <w:szCs w:val="21"/>
          <w:lang w:val="sr-Latn-CS" w:eastAsia="sr-Latn-CS"/>
        </w:rPr>
        <w:t>Понуђач није дужан да доставља на увид доказе који су јавно доступни на интернет страницама надлежних ор</w:t>
      </w:r>
      <w:r w:rsidRPr="00F2228C">
        <w:rPr>
          <w:sz w:val="21"/>
          <w:szCs w:val="21"/>
          <w:lang w:eastAsia="sr-Latn-CS"/>
        </w:rPr>
        <w:t>гана.</w:t>
      </w:r>
    </w:p>
    <w:p w:rsidR="002364F8" w:rsidRPr="00F2228C" w:rsidRDefault="002364F8" w:rsidP="002364F8">
      <w:pPr>
        <w:autoSpaceDE w:val="0"/>
        <w:jc w:val="both"/>
        <w:rPr>
          <w:rFonts w:eastAsia="TimesNewRomanPS-BoldMT"/>
          <w:bCs/>
          <w:sz w:val="21"/>
          <w:szCs w:val="21"/>
        </w:rPr>
      </w:pPr>
      <w:r w:rsidRPr="00F2228C">
        <w:rPr>
          <w:rFonts w:eastAsia="TimesNewRomanPS-BoldMT"/>
          <w:b/>
          <w:bCs/>
          <w:sz w:val="21"/>
          <w:szCs w:val="21"/>
          <w:u w:val="single"/>
          <w:lang w:val="en-US"/>
        </w:rPr>
        <w:t>ДРУГИ ДОКАЗИ И ОБРАСЦИ КОЈЕ ПОНУЂАЧ МОРА ДА ДОСТАВИ УЗ ПОНУДУ:</w:t>
      </w:r>
    </w:p>
    <w:p w:rsidR="002364F8" w:rsidRPr="00F2228C" w:rsidRDefault="002364F8" w:rsidP="002364F8">
      <w:pPr>
        <w:pStyle w:val="Odlomakpopisa1"/>
        <w:numPr>
          <w:ilvl w:val="0"/>
          <w:numId w:val="25"/>
        </w:numPr>
        <w:autoSpaceDE w:val="0"/>
        <w:spacing w:after="0" w:line="240" w:lineRule="auto"/>
        <w:ind w:left="0"/>
        <w:jc w:val="both"/>
        <w:rPr>
          <w:rFonts w:ascii="Times New Roman" w:eastAsia="TimesNewRomanPS-BoldMT" w:hAnsi="Times New Roman" w:cs="Times New Roman"/>
          <w:bCs/>
          <w:sz w:val="21"/>
          <w:szCs w:val="21"/>
        </w:rPr>
      </w:pPr>
      <w:r w:rsidRPr="00F2228C">
        <w:rPr>
          <w:rFonts w:ascii="Times New Roman" w:eastAsia="TimesNewRomanPS-BoldMT" w:hAnsi="Times New Roman" w:cs="Times New Roman"/>
          <w:bCs/>
          <w:sz w:val="21"/>
          <w:szCs w:val="21"/>
        </w:rPr>
        <w:t xml:space="preserve">Образац понуде </w:t>
      </w:r>
    </w:p>
    <w:p w:rsidR="002364F8" w:rsidRPr="00F2228C" w:rsidRDefault="002364F8" w:rsidP="002364F8">
      <w:pPr>
        <w:pStyle w:val="Odlomakpopisa1"/>
        <w:numPr>
          <w:ilvl w:val="0"/>
          <w:numId w:val="25"/>
        </w:numPr>
        <w:autoSpaceDE w:val="0"/>
        <w:spacing w:after="0" w:line="240" w:lineRule="auto"/>
        <w:ind w:left="0"/>
        <w:jc w:val="both"/>
        <w:rPr>
          <w:rFonts w:ascii="Times New Roman" w:eastAsia="TimesNewRomanPS-BoldMT" w:hAnsi="Times New Roman" w:cs="Times New Roman"/>
          <w:bCs/>
          <w:sz w:val="21"/>
          <w:szCs w:val="21"/>
        </w:rPr>
      </w:pPr>
      <w:r w:rsidRPr="00F2228C">
        <w:rPr>
          <w:rFonts w:ascii="Times New Roman" w:eastAsia="TimesNewRomanPS-BoldMT" w:hAnsi="Times New Roman" w:cs="Times New Roman"/>
          <w:bCs/>
          <w:sz w:val="21"/>
          <w:szCs w:val="21"/>
        </w:rPr>
        <w:t xml:space="preserve">Образац изјаве о независној понуди </w:t>
      </w:r>
    </w:p>
    <w:p w:rsidR="002364F8" w:rsidRPr="00F2228C" w:rsidRDefault="002364F8" w:rsidP="002364F8">
      <w:pPr>
        <w:pStyle w:val="Odlomakpopisa1"/>
        <w:numPr>
          <w:ilvl w:val="0"/>
          <w:numId w:val="25"/>
        </w:numPr>
        <w:autoSpaceDE w:val="0"/>
        <w:spacing w:after="0" w:line="240" w:lineRule="auto"/>
        <w:ind w:left="0"/>
        <w:jc w:val="both"/>
        <w:rPr>
          <w:rFonts w:eastAsia="TimesNewRomanPS-BoldMT"/>
          <w:b/>
          <w:bCs/>
          <w:sz w:val="21"/>
          <w:szCs w:val="21"/>
        </w:rPr>
      </w:pPr>
      <w:r w:rsidRPr="00F2228C">
        <w:rPr>
          <w:rFonts w:ascii="Times New Roman" w:eastAsia="TimesNewRomanPS-BoldMT" w:hAnsi="Times New Roman" w:cs="Times New Roman"/>
          <w:bCs/>
          <w:sz w:val="21"/>
          <w:szCs w:val="21"/>
        </w:rPr>
        <w:t xml:space="preserve">Образац изјаве о обавезама понуђача на основу члана 75. став 2. ЗЈН-а </w:t>
      </w:r>
    </w:p>
    <w:p w:rsidR="002364F8" w:rsidRPr="00F2228C" w:rsidRDefault="002364F8" w:rsidP="002364F8">
      <w:pPr>
        <w:pStyle w:val="Odlomakpopisa1"/>
        <w:numPr>
          <w:ilvl w:val="0"/>
          <w:numId w:val="25"/>
        </w:numPr>
        <w:autoSpaceDE w:val="0"/>
        <w:spacing w:after="0" w:line="240" w:lineRule="auto"/>
        <w:ind w:left="0"/>
        <w:jc w:val="both"/>
        <w:rPr>
          <w:rFonts w:ascii="Times New Roman" w:eastAsia="TimesNewRomanPS-BoldMT" w:hAnsi="Times New Roman" w:cs="Times New Roman"/>
          <w:bCs/>
          <w:sz w:val="21"/>
          <w:szCs w:val="21"/>
        </w:rPr>
      </w:pPr>
      <w:r w:rsidRPr="00F2228C">
        <w:rPr>
          <w:rFonts w:ascii="Times New Roman" w:eastAsia="TimesNewRomanPS-BoldMT" w:hAnsi="Times New Roman" w:cs="Times New Roman"/>
          <w:bCs/>
          <w:sz w:val="21"/>
          <w:szCs w:val="21"/>
        </w:rPr>
        <w:t>Образац</w:t>
      </w:r>
      <w:r w:rsidRPr="00F2228C">
        <w:rPr>
          <w:rFonts w:ascii="Times New Roman" w:hAnsi="Times New Roman" w:cs="Times New Roman"/>
          <w:sz w:val="21"/>
          <w:szCs w:val="21"/>
          <w:lang w:val="sr-Latn-CS" w:eastAsia="sr-Latn-CS"/>
        </w:rPr>
        <w:t xml:space="preserve"> изјаве о испуњености услова из члана 75. и 76. ЗЈН</w:t>
      </w:r>
    </w:p>
    <w:p w:rsidR="002364F8" w:rsidRPr="00F2228C" w:rsidRDefault="002364F8" w:rsidP="002364F8">
      <w:pPr>
        <w:tabs>
          <w:tab w:val="left" w:pos="680"/>
        </w:tabs>
        <w:jc w:val="both"/>
        <w:rPr>
          <w:rFonts w:eastAsia="TimesNewRomanPS-BoldMT"/>
          <w:bCs/>
          <w:sz w:val="21"/>
          <w:szCs w:val="21"/>
          <w:lang w:val="en-US"/>
        </w:rPr>
      </w:pPr>
      <w:r w:rsidRPr="00F2228C">
        <w:rPr>
          <w:rFonts w:eastAsia="TimesNewRomanPS-BoldMT"/>
          <w:b/>
          <w:bCs/>
          <w:sz w:val="21"/>
          <w:szCs w:val="21"/>
          <w:lang w:val="en-US"/>
        </w:rPr>
        <w:t>ДОКАЗИ КОЈЕ ПОНУЂАЧИ НЕ МОРАЈУ ДА ДОСТАВЕ:</w:t>
      </w:r>
    </w:p>
    <w:p w:rsidR="002364F8" w:rsidRPr="00F2228C" w:rsidRDefault="002364F8" w:rsidP="002364F8">
      <w:pPr>
        <w:tabs>
          <w:tab w:val="left" w:pos="680"/>
        </w:tabs>
        <w:jc w:val="both"/>
        <w:rPr>
          <w:rFonts w:eastAsia="TimesNewRomanPS-BoldMT"/>
          <w:bCs/>
          <w:sz w:val="21"/>
          <w:szCs w:val="21"/>
        </w:rPr>
      </w:pPr>
      <w:proofErr w:type="gramStart"/>
      <w:r w:rsidRPr="00F2228C">
        <w:rPr>
          <w:rFonts w:eastAsia="TimesNewRomanPS-BoldMT"/>
          <w:bCs/>
          <w:sz w:val="21"/>
          <w:szCs w:val="21"/>
          <w:lang w:val="en-US"/>
        </w:rPr>
        <w:t>Понуђачи који су регистровани у регистру који води Агенција за привредне регистре не морају да доставе доказ под бројем 1.</w:t>
      </w:r>
      <w:proofErr w:type="gramEnd"/>
      <w:r w:rsidRPr="00F2228C">
        <w:rPr>
          <w:rFonts w:eastAsia="TimesNewRomanPS-BoldMT"/>
          <w:bCs/>
          <w:sz w:val="21"/>
          <w:szCs w:val="21"/>
          <w:lang w:val="en-US"/>
        </w:rPr>
        <w:t xml:space="preserve"> (</w:t>
      </w:r>
      <w:proofErr w:type="gramStart"/>
      <w:r w:rsidRPr="00F2228C">
        <w:rPr>
          <w:rFonts w:eastAsia="TimesNewRomanPS-BoldMT"/>
          <w:bCs/>
          <w:sz w:val="21"/>
          <w:szCs w:val="21"/>
          <w:lang w:val="en-US"/>
        </w:rPr>
        <w:t>извод</w:t>
      </w:r>
      <w:proofErr w:type="gramEnd"/>
      <w:r w:rsidRPr="00F2228C">
        <w:rPr>
          <w:rFonts w:eastAsia="TimesNewRomanPS-BoldMT"/>
          <w:bCs/>
          <w:sz w:val="21"/>
          <w:szCs w:val="21"/>
          <w:lang w:val="en-US"/>
        </w:rPr>
        <w:t xml:space="preserve"> из регистра Агенције за привредне регистре), јер је то доказ који је јавно доступан на интернет страници Агенције за привредне регистре.</w:t>
      </w:r>
    </w:p>
    <w:p w:rsidR="002364F8" w:rsidRPr="00F2228C" w:rsidRDefault="002364F8" w:rsidP="002364F8">
      <w:pPr>
        <w:pStyle w:val="Odlomakpopisa1"/>
        <w:numPr>
          <w:ilvl w:val="0"/>
          <w:numId w:val="24"/>
        </w:numPr>
        <w:tabs>
          <w:tab w:val="left" w:pos="680"/>
        </w:tabs>
        <w:spacing w:after="0"/>
        <w:ind w:left="0"/>
        <w:jc w:val="both"/>
        <w:rPr>
          <w:rFonts w:ascii="Times New Roman" w:eastAsia="TimesNewRomanPS-BoldMT" w:hAnsi="Times New Roman" w:cs="Times New Roman"/>
          <w:bCs/>
          <w:sz w:val="21"/>
          <w:szCs w:val="21"/>
        </w:rPr>
      </w:pPr>
      <w:r w:rsidRPr="00F2228C">
        <w:rPr>
          <w:rFonts w:ascii="Times New Roman" w:eastAsia="TimesNewRomanPS-BoldMT" w:hAnsi="Times New Roman" w:cs="Times New Roman"/>
          <w:bCs/>
          <w:sz w:val="21"/>
          <w:szCs w:val="21"/>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364F8" w:rsidRPr="00F2228C" w:rsidRDefault="002364F8" w:rsidP="002364F8">
      <w:pPr>
        <w:pStyle w:val="Odlomakpopisa1"/>
        <w:numPr>
          <w:ilvl w:val="0"/>
          <w:numId w:val="24"/>
        </w:numPr>
        <w:tabs>
          <w:tab w:val="left" w:pos="680"/>
        </w:tabs>
        <w:spacing w:after="0"/>
        <w:ind w:left="0"/>
        <w:jc w:val="both"/>
        <w:rPr>
          <w:rFonts w:ascii="Times New Roman" w:eastAsia="TimesNewRomanPS-BoldMT" w:hAnsi="Times New Roman" w:cs="Times New Roman"/>
          <w:b/>
          <w:bCs/>
          <w:sz w:val="21"/>
          <w:szCs w:val="21"/>
        </w:rPr>
      </w:pPr>
      <w:r w:rsidRPr="00F2228C">
        <w:rPr>
          <w:rFonts w:ascii="Times New Roman" w:eastAsia="TimesNewRomanPS-BoldMT" w:hAnsi="Times New Roman" w:cs="Times New Roman"/>
          <w:bCs/>
          <w:sz w:val="21"/>
          <w:szCs w:val="21"/>
        </w:rPr>
        <w:t xml:space="preserve">Понуђач не мора да попуни образац трошкова припреме понуде, али мора да га поништи косом цртом и потпише. </w:t>
      </w:r>
    </w:p>
    <w:p w:rsidR="002364F8" w:rsidRPr="00F2228C" w:rsidRDefault="002364F8" w:rsidP="002364F8">
      <w:pPr>
        <w:pStyle w:val="Odlomakpopisa1"/>
        <w:numPr>
          <w:ilvl w:val="0"/>
          <w:numId w:val="24"/>
        </w:numPr>
        <w:tabs>
          <w:tab w:val="left" w:pos="680"/>
        </w:tabs>
        <w:spacing w:after="0"/>
        <w:ind w:left="0"/>
        <w:jc w:val="both"/>
        <w:rPr>
          <w:rFonts w:ascii="Times New Roman" w:eastAsia="TimesNewRomanPS-BoldMT" w:hAnsi="Times New Roman" w:cs="Times New Roman"/>
          <w:b/>
          <w:bCs/>
          <w:sz w:val="21"/>
          <w:szCs w:val="21"/>
        </w:rPr>
      </w:pPr>
      <w:r w:rsidRPr="00F2228C">
        <w:rPr>
          <w:rFonts w:ascii="Times New Roman" w:eastAsia="TimesNewRomanPS-BoldMT" w:hAnsi="Times New Roman" w:cs="Times New Roman"/>
          <w:bCs/>
          <w:sz w:val="21"/>
          <w:szCs w:val="21"/>
        </w:rPr>
        <w:t>Документацију вратити сложену по странама уз додатак прилога где је то тражено.</w:t>
      </w:r>
    </w:p>
    <w:p w:rsidR="002364F8" w:rsidRPr="00F2228C" w:rsidRDefault="002364F8" w:rsidP="002364F8">
      <w:pPr>
        <w:tabs>
          <w:tab w:val="left" w:pos="680"/>
        </w:tabs>
        <w:jc w:val="both"/>
        <w:rPr>
          <w:rFonts w:eastAsia="TimesNewRomanPS-BoldMT"/>
          <w:bCs/>
          <w:sz w:val="21"/>
          <w:szCs w:val="21"/>
        </w:rPr>
      </w:pPr>
      <w:r w:rsidRPr="00F2228C">
        <w:rPr>
          <w:rFonts w:eastAsia="TimesNewRomanPS-BoldMT"/>
          <w:b/>
          <w:bCs/>
          <w:sz w:val="21"/>
          <w:szCs w:val="21"/>
          <w:lang w:val="en-US"/>
        </w:rPr>
        <w:t>ГРУПА ПОНУЂАЧА</w:t>
      </w:r>
    </w:p>
    <w:p w:rsidR="002364F8" w:rsidRPr="00F2228C" w:rsidRDefault="002364F8" w:rsidP="002364F8">
      <w:pPr>
        <w:pStyle w:val="Odlomakpopisa1"/>
        <w:numPr>
          <w:ilvl w:val="0"/>
          <w:numId w:val="26"/>
        </w:numPr>
        <w:tabs>
          <w:tab w:val="left" w:pos="680"/>
        </w:tabs>
        <w:autoSpaceDE w:val="0"/>
        <w:spacing w:after="0" w:line="240" w:lineRule="auto"/>
        <w:ind w:left="0" w:hanging="357"/>
        <w:jc w:val="both"/>
        <w:rPr>
          <w:rFonts w:ascii="Times New Roman" w:eastAsia="TimesNewRomanPS-BoldMT" w:hAnsi="Times New Roman" w:cs="Times New Roman"/>
          <w:b/>
          <w:bCs/>
          <w:sz w:val="21"/>
          <w:szCs w:val="21"/>
          <w:lang w:val="en-US"/>
        </w:rPr>
      </w:pPr>
      <w:r w:rsidRPr="00F2228C">
        <w:rPr>
          <w:rFonts w:ascii="Times New Roman" w:eastAsia="TimesNewRomanPS-BoldMT" w:hAnsi="Times New Roman" w:cs="Times New Roman"/>
          <w:bCs/>
          <w:sz w:val="21"/>
          <w:szCs w:val="21"/>
        </w:rPr>
        <w:t>Уколико група понуђача поднесе заједничку понуду, сваки учесник у заједничкој понуди мора да испуњава услове наведене под редним бројем од 1. до 4. овог обрасца.</w:t>
      </w:r>
    </w:p>
    <w:p w:rsidR="002364F8" w:rsidRPr="00F2228C" w:rsidRDefault="002364F8" w:rsidP="002364F8">
      <w:pPr>
        <w:autoSpaceDE w:val="0"/>
        <w:jc w:val="both"/>
        <w:rPr>
          <w:rFonts w:eastAsia="TimesNewRomanPS-BoldMT"/>
          <w:b/>
          <w:bCs/>
          <w:sz w:val="21"/>
          <w:szCs w:val="21"/>
          <w:lang w:val="en-US"/>
        </w:rPr>
      </w:pPr>
      <w:r w:rsidRPr="00F2228C">
        <w:rPr>
          <w:rFonts w:eastAsia="TimesNewRomanPS-BoldMT"/>
          <w:b/>
          <w:bCs/>
          <w:sz w:val="21"/>
          <w:szCs w:val="21"/>
          <w:lang w:val="en-US"/>
        </w:rPr>
        <w:t>ПОДИЗВОЂАЧИ</w:t>
      </w:r>
    </w:p>
    <w:p w:rsidR="002364F8" w:rsidRPr="00F2228C" w:rsidRDefault="002364F8" w:rsidP="002364F8">
      <w:pPr>
        <w:autoSpaceDE w:val="0"/>
        <w:jc w:val="both"/>
        <w:rPr>
          <w:sz w:val="21"/>
          <w:szCs w:val="21"/>
          <w:lang w:val="hr-HR"/>
        </w:rPr>
      </w:pPr>
      <w:r w:rsidRPr="00F2228C">
        <w:rPr>
          <w:rFonts w:eastAsia="TimesNewRomanPS-BoldMT"/>
          <w:b/>
          <w:bCs/>
          <w:sz w:val="21"/>
          <w:szCs w:val="21"/>
          <w:lang w:val="en-US"/>
        </w:rPr>
        <w:t xml:space="preserve"> </w:t>
      </w:r>
      <w:proofErr w:type="gramStart"/>
      <w:r w:rsidRPr="00F2228C">
        <w:rPr>
          <w:sz w:val="21"/>
          <w:szCs w:val="21"/>
          <w:lang w:val="en-U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F2228C">
        <w:rPr>
          <w:rFonts w:eastAsia="TimesNewRomanPS-BoldMT"/>
          <w:bCs/>
          <w:sz w:val="21"/>
          <w:szCs w:val="21"/>
          <w:lang w:val="en-US"/>
        </w:rPr>
        <w:t>под редним бројем од</w:t>
      </w:r>
      <w:r w:rsidRPr="00F2228C">
        <w:rPr>
          <w:sz w:val="21"/>
          <w:szCs w:val="21"/>
          <w:lang w:val="en-US"/>
        </w:rPr>
        <w:t xml:space="preserve"> 1.</w:t>
      </w:r>
      <w:proofErr w:type="gramEnd"/>
      <w:r w:rsidRPr="00F2228C">
        <w:rPr>
          <w:sz w:val="21"/>
          <w:szCs w:val="21"/>
          <w:lang w:val="en-US"/>
        </w:rPr>
        <w:t xml:space="preserve"> </w:t>
      </w:r>
      <w:proofErr w:type="gramStart"/>
      <w:r w:rsidRPr="00F2228C">
        <w:rPr>
          <w:sz w:val="21"/>
          <w:szCs w:val="21"/>
          <w:lang w:val="en-US"/>
        </w:rPr>
        <w:t>до</w:t>
      </w:r>
      <w:proofErr w:type="gramEnd"/>
      <w:r w:rsidRPr="00F2228C">
        <w:rPr>
          <w:sz w:val="21"/>
          <w:szCs w:val="21"/>
          <w:lang w:val="en-US"/>
        </w:rPr>
        <w:t xml:space="preserve"> 4. </w:t>
      </w:r>
      <w:proofErr w:type="gramStart"/>
      <w:r w:rsidRPr="00F2228C">
        <w:rPr>
          <w:sz w:val="21"/>
          <w:szCs w:val="21"/>
          <w:lang w:val="en-US"/>
        </w:rPr>
        <w:t>овог</w:t>
      </w:r>
      <w:proofErr w:type="gramEnd"/>
      <w:r w:rsidRPr="00F2228C">
        <w:rPr>
          <w:sz w:val="21"/>
          <w:szCs w:val="21"/>
          <w:lang w:val="en-US"/>
        </w:rPr>
        <w:t xml:space="preserve"> обрасца.</w:t>
      </w:r>
    </w:p>
    <w:p w:rsidR="002364F8" w:rsidRPr="00F2228C" w:rsidRDefault="002364F8" w:rsidP="002364F8">
      <w:pPr>
        <w:autoSpaceDE w:val="0"/>
        <w:jc w:val="both"/>
        <w:rPr>
          <w:rFonts w:eastAsia="TimesNewRomanPS-BoldMT"/>
          <w:bCs/>
          <w:sz w:val="21"/>
          <w:szCs w:val="21"/>
        </w:rPr>
      </w:pPr>
      <w:r w:rsidRPr="00F2228C">
        <w:rPr>
          <w:rFonts w:eastAsia="TimesNewRomanPS-BoldMT"/>
          <w:b/>
          <w:bCs/>
          <w:sz w:val="21"/>
          <w:szCs w:val="21"/>
        </w:rPr>
        <w:t>Ф</w:t>
      </w:r>
      <w:r w:rsidRPr="00F2228C">
        <w:rPr>
          <w:rFonts w:eastAsia="TimesNewRomanPS-BoldMT"/>
          <w:b/>
          <w:bCs/>
          <w:sz w:val="21"/>
          <w:szCs w:val="21"/>
          <w:lang w:val="en-US"/>
        </w:rPr>
        <w:t>ОРМА ДОКАЗА</w:t>
      </w:r>
    </w:p>
    <w:p w:rsidR="002364F8" w:rsidRPr="00F2228C" w:rsidRDefault="002364F8" w:rsidP="002364F8">
      <w:pPr>
        <w:pStyle w:val="Odlomakpopisa1"/>
        <w:numPr>
          <w:ilvl w:val="0"/>
          <w:numId w:val="23"/>
        </w:numPr>
        <w:autoSpaceDE w:val="0"/>
        <w:spacing w:after="0" w:line="240" w:lineRule="auto"/>
        <w:ind w:left="0"/>
        <w:jc w:val="both"/>
        <w:rPr>
          <w:rFonts w:ascii="Times New Roman" w:eastAsia="TimesNewRomanPSMT" w:hAnsi="Times New Roman" w:cs="Times New Roman"/>
          <w:b/>
          <w:bCs/>
          <w:sz w:val="21"/>
          <w:szCs w:val="21"/>
          <w:lang w:val="en-US"/>
        </w:rPr>
      </w:pPr>
      <w:r w:rsidRPr="00F2228C">
        <w:rPr>
          <w:rFonts w:ascii="Times New Roman" w:eastAsia="TimesNewRomanPS-BoldMT" w:hAnsi="Times New Roman" w:cs="Times New Roman"/>
          <w:bCs/>
          <w:sz w:val="21"/>
          <w:szCs w:val="21"/>
        </w:rPr>
        <w:t>Докази о испуњености услова који су тражени у овом обрасцу могу се достављати у неовереним копијама.</w:t>
      </w:r>
    </w:p>
    <w:p w:rsidR="002364F8" w:rsidRPr="00F2228C" w:rsidRDefault="002364F8" w:rsidP="002364F8">
      <w:pPr>
        <w:autoSpaceDE w:val="0"/>
        <w:jc w:val="both"/>
        <w:rPr>
          <w:rFonts w:eastAsia="TimesNewRomanPSMT"/>
          <w:bCs/>
          <w:sz w:val="21"/>
          <w:szCs w:val="21"/>
        </w:rPr>
      </w:pPr>
      <w:r w:rsidRPr="00F2228C">
        <w:rPr>
          <w:rFonts w:eastAsia="TimesNewRomanPSMT"/>
          <w:b/>
          <w:bCs/>
          <w:sz w:val="21"/>
          <w:szCs w:val="21"/>
          <w:lang w:val="en-US"/>
        </w:rPr>
        <w:t>ПРОМЕНЕ</w:t>
      </w:r>
    </w:p>
    <w:p w:rsidR="002364F8" w:rsidRPr="00F2228C" w:rsidRDefault="002364F8" w:rsidP="002364F8">
      <w:pPr>
        <w:pStyle w:val="Odlomakpopisa1"/>
        <w:numPr>
          <w:ilvl w:val="0"/>
          <w:numId w:val="27"/>
        </w:numPr>
        <w:tabs>
          <w:tab w:val="left" w:pos="680"/>
        </w:tabs>
        <w:spacing w:after="0" w:line="240" w:lineRule="auto"/>
        <w:ind w:left="0"/>
        <w:jc w:val="both"/>
        <w:rPr>
          <w:rFonts w:ascii="Times New Roman" w:hAnsi="Times New Roman" w:cs="Times New Roman"/>
          <w:b/>
          <w:iCs/>
          <w:caps/>
          <w:spacing w:val="40"/>
          <w:sz w:val="21"/>
          <w:szCs w:val="21"/>
          <w:u w:val="single"/>
          <w:lang w:val="en-US"/>
        </w:rPr>
      </w:pPr>
      <w:r w:rsidRPr="00F2228C">
        <w:rPr>
          <w:rFonts w:ascii="Times New Roman" w:eastAsia="TimesNewRomanPSMT" w:hAnsi="Times New Roman" w:cs="Times New Roman"/>
          <w:bCs/>
          <w:sz w:val="21"/>
          <w:szCs w:val="21"/>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64F8" w:rsidRDefault="002364F8" w:rsidP="002364F8">
      <w:pPr>
        <w:rPr>
          <w:sz w:val="22"/>
        </w:rPr>
      </w:pPr>
    </w:p>
    <w:p w:rsidR="002364F8" w:rsidRDefault="002364F8"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Pr="000471D5" w:rsidRDefault="000471D5" w:rsidP="002364F8">
      <w:pPr>
        <w:rPr>
          <w:sz w:val="22"/>
        </w:rPr>
      </w:pPr>
    </w:p>
    <w:p w:rsidR="002364F8" w:rsidRDefault="002364F8" w:rsidP="002364F8">
      <w:pPr>
        <w:rPr>
          <w:sz w:val="22"/>
        </w:rPr>
      </w:pPr>
    </w:p>
    <w:p w:rsidR="002364F8" w:rsidRPr="0096574A" w:rsidRDefault="001A68FF" w:rsidP="002364F8">
      <w:pPr>
        <w:spacing w:before="78"/>
        <w:ind w:left="3881" w:right="3890"/>
        <w:jc w:val="center"/>
        <w:rPr>
          <w:sz w:val="22"/>
        </w:rPr>
      </w:pPr>
      <w:r w:rsidRPr="0096574A">
        <w:rPr>
          <w:b/>
          <w:sz w:val="22"/>
        </w:rPr>
        <w:lastRenderedPageBreak/>
        <w:t>6. И</w:t>
      </w:r>
      <w:r w:rsidRPr="0096574A">
        <w:rPr>
          <w:b/>
          <w:spacing w:val="-2"/>
          <w:sz w:val="22"/>
        </w:rPr>
        <w:t>З</w:t>
      </w:r>
      <w:r w:rsidRPr="0096574A">
        <w:rPr>
          <w:b/>
          <w:sz w:val="22"/>
        </w:rPr>
        <w:t>ЈА</w:t>
      </w:r>
      <w:r w:rsidRPr="0096574A">
        <w:rPr>
          <w:b/>
          <w:spacing w:val="3"/>
          <w:sz w:val="22"/>
        </w:rPr>
        <w:t>В</w:t>
      </w:r>
      <w:r w:rsidRPr="0096574A">
        <w:rPr>
          <w:b/>
          <w:sz w:val="22"/>
        </w:rPr>
        <w:t>А</w:t>
      </w:r>
      <w:r w:rsidRPr="0096574A">
        <w:rPr>
          <w:b/>
          <w:spacing w:val="-3"/>
          <w:sz w:val="22"/>
        </w:rPr>
        <w:t xml:space="preserve"> </w:t>
      </w:r>
      <w:r w:rsidR="002364F8" w:rsidRPr="0096574A">
        <w:rPr>
          <w:b/>
          <w:sz w:val="22"/>
        </w:rPr>
        <w:t>ПОН</w:t>
      </w:r>
      <w:r w:rsidR="002364F8" w:rsidRPr="0096574A">
        <w:rPr>
          <w:b/>
          <w:spacing w:val="1"/>
          <w:sz w:val="22"/>
        </w:rPr>
        <w:t>У</w:t>
      </w:r>
      <w:r w:rsidR="002364F8" w:rsidRPr="0096574A">
        <w:rPr>
          <w:b/>
          <w:sz w:val="22"/>
        </w:rPr>
        <w:t>Ђ</w:t>
      </w:r>
      <w:r w:rsidR="002364F8" w:rsidRPr="0096574A">
        <w:rPr>
          <w:b/>
          <w:spacing w:val="-5"/>
          <w:sz w:val="22"/>
        </w:rPr>
        <w:t>А</w:t>
      </w:r>
      <w:r w:rsidR="002364F8" w:rsidRPr="0096574A">
        <w:rPr>
          <w:b/>
          <w:spacing w:val="1"/>
          <w:sz w:val="22"/>
        </w:rPr>
        <w:t>Ч</w:t>
      </w:r>
      <w:r w:rsidR="002364F8" w:rsidRPr="0096574A">
        <w:rPr>
          <w:b/>
          <w:w w:val="99"/>
          <w:sz w:val="22"/>
        </w:rPr>
        <w:t>А</w:t>
      </w:r>
    </w:p>
    <w:p w:rsidR="002364F8" w:rsidRDefault="002364F8" w:rsidP="002364F8">
      <w:pPr>
        <w:spacing w:before="7" w:line="260" w:lineRule="exact"/>
        <w:ind w:left="764" w:right="774"/>
        <w:jc w:val="center"/>
        <w:rPr>
          <w:b/>
          <w:spacing w:val="-3"/>
          <w:sz w:val="22"/>
        </w:rPr>
      </w:pPr>
      <w:r w:rsidRPr="0096574A">
        <w:rPr>
          <w:b/>
          <w:sz w:val="22"/>
        </w:rPr>
        <w:t>О</w:t>
      </w:r>
      <w:r w:rsidRPr="0096574A">
        <w:rPr>
          <w:b/>
          <w:spacing w:val="3"/>
          <w:sz w:val="22"/>
        </w:rPr>
        <w:t xml:space="preserve"> </w:t>
      </w:r>
      <w:r w:rsidRPr="0096574A">
        <w:rPr>
          <w:b/>
          <w:sz w:val="22"/>
        </w:rPr>
        <w:t>ИСП</w:t>
      </w:r>
      <w:r w:rsidRPr="0096574A">
        <w:rPr>
          <w:b/>
          <w:spacing w:val="1"/>
          <w:sz w:val="22"/>
        </w:rPr>
        <w:t>У</w:t>
      </w:r>
      <w:r w:rsidRPr="0096574A">
        <w:rPr>
          <w:b/>
          <w:sz w:val="22"/>
        </w:rPr>
        <w:t>Њ</w:t>
      </w:r>
      <w:r w:rsidRPr="0096574A">
        <w:rPr>
          <w:b/>
          <w:spacing w:val="-5"/>
          <w:sz w:val="22"/>
        </w:rPr>
        <w:t>А</w:t>
      </w:r>
      <w:r w:rsidRPr="0096574A">
        <w:rPr>
          <w:b/>
          <w:spacing w:val="3"/>
          <w:sz w:val="22"/>
        </w:rPr>
        <w:t>В</w:t>
      </w:r>
      <w:r w:rsidRPr="0096574A">
        <w:rPr>
          <w:b/>
          <w:sz w:val="22"/>
        </w:rPr>
        <w:t>АЊУ</w:t>
      </w:r>
      <w:r w:rsidRPr="0096574A">
        <w:rPr>
          <w:b/>
          <w:spacing w:val="-1"/>
          <w:sz w:val="22"/>
        </w:rPr>
        <w:t xml:space="preserve"> </w:t>
      </w:r>
      <w:r w:rsidRPr="0096574A">
        <w:rPr>
          <w:b/>
          <w:spacing w:val="1"/>
          <w:sz w:val="22"/>
        </w:rPr>
        <w:t>У</w:t>
      </w:r>
      <w:r w:rsidRPr="0096574A">
        <w:rPr>
          <w:b/>
          <w:sz w:val="22"/>
        </w:rPr>
        <w:t>С</w:t>
      </w:r>
      <w:r w:rsidRPr="0096574A">
        <w:rPr>
          <w:b/>
          <w:spacing w:val="-1"/>
          <w:sz w:val="22"/>
        </w:rPr>
        <w:t>Л</w:t>
      </w:r>
      <w:r w:rsidRPr="0096574A">
        <w:rPr>
          <w:b/>
          <w:spacing w:val="-4"/>
          <w:sz w:val="22"/>
        </w:rPr>
        <w:t>О</w:t>
      </w:r>
      <w:r w:rsidRPr="0096574A">
        <w:rPr>
          <w:b/>
          <w:spacing w:val="3"/>
          <w:sz w:val="22"/>
        </w:rPr>
        <w:t>В</w:t>
      </w:r>
      <w:r w:rsidRPr="0096574A">
        <w:rPr>
          <w:b/>
          <w:sz w:val="22"/>
        </w:rPr>
        <w:t>А</w:t>
      </w:r>
      <w:r w:rsidRPr="0096574A">
        <w:rPr>
          <w:b/>
          <w:spacing w:val="-3"/>
          <w:sz w:val="22"/>
        </w:rPr>
        <w:t xml:space="preserve"> </w:t>
      </w:r>
      <w:r w:rsidRPr="0096574A">
        <w:rPr>
          <w:b/>
          <w:sz w:val="22"/>
        </w:rPr>
        <w:t>ИЗ</w:t>
      </w:r>
      <w:r w:rsidRPr="0096574A">
        <w:rPr>
          <w:b/>
          <w:spacing w:val="-6"/>
          <w:sz w:val="22"/>
        </w:rPr>
        <w:t xml:space="preserve"> </w:t>
      </w:r>
      <w:r w:rsidRPr="0096574A">
        <w:rPr>
          <w:b/>
          <w:spacing w:val="1"/>
          <w:sz w:val="22"/>
        </w:rPr>
        <w:t>Ч</w:t>
      </w:r>
      <w:r w:rsidRPr="0096574A">
        <w:rPr>
          <w:b/>
          <w:spacing w:val="-1"/>
          <w:sz w:val="22"/>
        </w:rPr>
        <w:t>Л</w:t>
      </w:r>
      <w:r w:rsidRPr="0096574A">
        <w:rPr>
          <w:b/>
          <w:sz w:val="22"/>
        </w:rPr>
        <w:t>.</w:t>
      </w:r>
      <w:r w:rsidRPr="0096574A">
        <w:rPr>
          <w:b/>
          <w:spacing w:val="-2"/>
          <w:sz w:val="22"/>
        </w:rPr>
        <w:t xml:space="preserve"> </w:t>
      </w:r>
      <w:r w:rsidRPr="0096574A">
        <w:rPr>
          <w:b/>
          <w:sz w:val="22"/>
        </w:rPr>
        <w:t>75.</w:t>
      </w:r>
      <w:r w:rsidRPr="0096574A">
        <w:rPr>
          <w:b/>
          <w:spacing w:val="-3"/>
          <w:sz w:val="22"/>
        </w:rPr>
        <w:t xml:space="preserve"> </w:t>
      </w:r>
      <w:r w:rsidRPr="0096574A">
        <w:rPr>
          <w:b/>
          <w:sz w:val="22"/>
        </w:rPr>
        <w:t>И</w:t>
      </w:r>
      <w:r w:rsidRPr="0096574A">
        <w:rPr>
          <w:b/>
          <w:spacing w:val="3"/>
          <w:sz w:val="22"/>
        </w:rPr>
        <w:t xml:space="preserve"> </w:t>
      </w:r>
      <w:r w:rsidRPr="0096574A">
        <w:rPr>
          <w:b/>
          <w:spacing w:val="-5"/>
          <w:sz w:val="22"/>
        </w:rPr>
        <w:t>7</w:t>
      </w:r>
      <w:r w:rsidRPr="0096574A">
        <w:rPr>
          <w:b/>
          <w:sz w:val="22"/>
        </w:rPr>
        <w:t>6.</w:t>
      </w:r>
      <w:r w:rsidRPr="0096574A">
        <w:rPr>
          <w:b/>
          <w:spacing w:val="2"/>
          <w:sz w:val="22"/>
        </w:rPr>
        <w:t xml:space="preserve"> </w:t>
      </w:r>
      <w:r w:rsidRPr="0096574A">
        <w:rPr>
          <w:b/>
          <w:spacing w:val="-2"/>
          <w:sz w:val="22"/>
        </w:rPr>
        <w:t>З</w:t>
      </w:r>
      <w:r w:rsidRPr="0096574A">
        <w:rPr>
          <w:b/>
          <w:sz w:val="22"/>
        </w:rPr>
        <w:t>А</w:t>
      </w:r>
      <w:r w:rsidRPr="0096574A">
        <w:rPr>
          <w:b/>
          <w:spacing w:val="-1"/>
          <w:sz w:val="22"/>
        </w:rPr>
        <w:t>К</w:t>
      </w:r>
      <w:r w:rsidRPr="0096574A">
        <w:rPr>
          <w:b/>
          <w:sz w:val="22"/>
        </w:rPr>
        <w:t>ОНА</w:t>
      </w:r>
      <w:r w:rsidRPr="0096574A">
        <w:rPr>
          <w:b/>
          <w:spacing w:val="-3"/>
          <w:sz w:val="22"/>
        </w:rPr>
        <w:t xml:space="preserve"> </w:t>
      </w:r>
    </w:p>
    <w:p w:rsidR="002364F8" w:rsidRPr="0096574A" w:rsidRDefault="002364F8" w:rsidP="002364F8">
      <w:pPr>
        <w:spacing w:before="7" w:line="260" w:lineRule="exact"/>
        <w:ind w:left="764" w:right="774"/>
        <w:jc w:val="center"/>
        <w:rPr>
          <w:sz w:val="22"/>
        </w:rPr>
      </w:pPr>
      <w:r w:rsidRPr="0096574A">
        <w:rPr>
          <w:b/>
          <w:sz w:val="22"/>
        </w:rPr>
        <w:t>У</w:t>
      </w:r>
      <w:r w:rsidRPr="0096574A">
        <w:rPr>
          <w:b/>
          <w:spacing w:val="-1"/>
          <w:sz w:val="22"/>
        </w:rPr>
        <w:t xml:space="preserve"> </w:t>
      </w:r>
      <w:r w:rsidRPr="0096574A">
        <w:rPr>
          <w:b/>
          <w:sz w:val="22"/>
        </w:rPr>
        <w:t>ПОС</w:t>
      </w:r>
      <w:r w:rsidRPr="0096574A">
        <w:rPr>
          <w:b/>
          <w:spacing w:val="-1"/>
          <w:sz w:val="22"/>
        </w:rPr>
        <w:t>Т</w:t>
      </w:r>
      <w:r w:rsidRPr="0096574A">
        <w:rPr>
          <w:b/>
          <w:spacing w:val="1"/>
          <w:sz w:val="22"/>
        </w:rPr>
        <w:t>У</w:t>
      </w:r>
      <w:r w:rsidRPr="0096574A">
        <w:rPr>
          <w:b/>
          <w:sz w:val="22"/>
        </w:rPr>
        <w:t>П</w:t>
      </w:r>
      <w:r w:rsidRPr="0096574A">
        <w:rPr>
          <w:b/>
          <w:spacing w:val="-1"/>
          <w:sz w:val="22"/>
        </w:rPr>
        <w:t>К</w:t>
      </w:r>
      <w:r w:rsidRPr="0096574A">
        <w:rPr>
          <w:b/>
          <w:sz w:val="22"/>
        </w:rPr>
        <w:t>У</w:t>
      </w:r>
      <w:r w:rsidRPr="0096574A">
        <w:rPr>
          <w:b/>
          <w:spacing w:val="1"/>
          <w:sz w:val="22"/>
        </w:rPr>
        <w:t xml:space="preserve"> </w:t>
      </w:r>
      <w:r w:rsidRPr="0096574A">
        <w:rPr>
          <w:b/>
          <w:w w:val="99"/>
          <w:sz w:val="22"/>
        </w:rPr>
        <w:t>Ј</w:t>
      </w:r>
      <w:r w:rsidRPr="0096574A">
        <w:rPr>
          <w:b/>
          <w:spacing w:val="-5"/>
          <w:w w:val="99"/>
          <w:sz w:val="22"/>
        </w:rPr>
        <w:t>А</w:t>
      </w:r>
      <w:r w:rsidRPr="0096574A">
        <w:rPr>
          <w:b/>
          <w:spacing w:val="3"/>
          <w:sz w:val="22"/>
        </w:rPr>
        <w:t>В</w:t>
      </w:r>
      <w:r w:rsidRPr="0096574A">
        <w:rPr>
          <w:b/>
          <w:sz w:val="22"/>
        </w:rPr>
        <w:t>НЕ НА</w:t>
      </w:r>
      <w:r w:rsidRPr="0096574A">
        <w:rPr>
          <w:b/>
          <w:spacing w:val="5"/>
          <w:sz w:val="22"/>
        </w:rPr>
        <w:t>Б</w:t>
      </w:r>
      <w:r w:rsidRPr="0096574A">
        <w:rPr>
          <w:b/>
          <w:spacing w:val="-5"/>
          <w:sz w:val="22"/>
        </w:rPr>
        <w:t>А</w:t>
      </w:r>
      <w:r w:rsidRPr="0096574A">
        <w:rPr>
          <w:b/>
          <w:spacing w:val="3"/>
          <w:sz w:val="22"/>
        </w:rPr>
        <w:t>В</w:t>
      </w:r>
      <w:r w:rsidRPr="0096574A">
        <w:rPr>
          <w:b/>
          <w:spacing w:val="-1"/>
          <w:sz w:val="22"/>
        </w:rPr>
        <w:t>К</w:t>
      </w:r>
      <w:r w:rsidRPr="0096574A">
        <w:rPr>
          <w:b/>
          <w:sz w:val="22"/>
        </w:rPr>
        <w:t>Е</w:t>
      </w:r>
      <w:r w:rsidRPr="0096574A">
        <w:rPr>
          <w:b/>
          <w:spacing w:val="-6"/>
          <w:sz w:val="22"/>
        </w:rPr>
        <w:t xml:space="preserve"> </w:t>
      </w:r>
      <w:r w:rsidRPr="0096574A">
        <w:rPr>
          <w:b/>
          <w:spacing w:val="4"/>
          <w:sz w:val="22"/>
        </w:rPr>
        <w:t>М</w:t>
      </w:r>
      <w:r w:rsidRPr="0096574A">
        <w:rPr>
          <w:b/>
          <w:sz w:val="22"/>
        </w:rPr>
        <w:t>А</w:t>
      </w:r>
      <w:r w:rsidRPr="0096574A">
        <w:rPr>
          <w:b/>
          <w:spacing w:val="-1"/>
          <w:sz w:val="22"/>
        </w:rPr>
        <w:t>Л</w:t>
      </w:r>
      <w:r w:rsidRPr="0096574A">
        <w:rPr>
          <w:b/>
          <w:sz w:val="22"/>
        </w:rPr>
        <w:t>Е</w:t>
      </w:r>
      <w:r w:rsidRPr="0096574A">
        <w:rPr>
          <w:b/>
          <w:spacing w:val="-8"/>
          <w:sz w:val="22"/>
        </w:rPr>
        <w:t xml:space="preserve"> </w:t>
      </w:r>
      <w:r w:rsidRPr="0096574A">
        <w:rPr>
          <w:b/>
          <w:spacing w:val="3"/>
          <w:sz w:val="22"/>
        </w:rPr>
        <w:t>В</w:t>
      </w:r>
      <w:r w:rsidRPr="0096574A">
        <w:rPr>
          <w:b/>
          <w:spacing w:val="-2"/>
          <w:sz w:val="22"/>
        </w:rPr>
        <w:t>Р</w:t>
      </w:r>
      <w:r w:rsidRPr="0096574A">
        <w:rPr>
          <w:b/>
          <w:spacing w:val="-1"/>
          <w:sz w:val="22"/>
        </w:rPr>
        <w:t>Е</w:t>
      </w:r>
      <w:r w:rsidRPr="0096574A">
        <w:rPr>
          <w:b/>
          <w:spacing w:val="-2"/>
          <w:sz w:val="22"/>
        </w:rPr>
        <w:t>Д</w:t>
      </w:r>
      <w:r w:rsidRPr="0096574A">
        <w:rPr>
          <w:b/>
          <w:sz w:val="22"/>
        </w:rPr>
        <w:t>НО</w:t>
      </w:r>
      <w:r w:rsidRPr="0096574A">
        <w:rPr>
          <w:b/>
          <w:w w:val="99"/>
          <w:sz w:val="22"/>
        </w:rPr>
        <w:t>С</w:t>
      </w:r>
      <w:r w:rsidRPr="0096574A">
        <w:rPr>
          <w:b/>
          <w:spacing w:val="-1"/>
          <w:sz w:val="22"/>
        </w:rPr>
        <w:t>Т</w:t>
      </w:r>
      <w:r w:rsidRPr="0096574A">
        <w:rPr>
          <w:b/>
          <w:sz w:val="22"/>
        </w:rPr>
        <w:t>И</w:t>
      </w:r>
    </w:p>
    <w:p w:rsidR="002364F8" w:rsidRPr="0096574A" w:rsidRDefault="002364F8" w:rsidP="002364F8">
      <w:pPr>
        <w:spacing w:before="2" w:line="140" w:lineRule="exact"/>
        <w:rPr>
          <w:sz w:val="22"/>
        </w:rPr>
      </w:pPr>
    </w:p>
    <w:p w:rsidR="002364F8" w:rsidRPr="0096574A" w:rsidRDefault="002364F8" w:rsidP="002364F8">
      <w:pPr>
        <w:spacing w:line="200" w:lineRule="exact"/>
        <w:rPr>
          <w:sz w:val="22"/>
        </w:rPr>
      </w:pPr>
    </w:p>
    <w:p w:rsidR="002364F8" w:rsidRPr="0096574A" w:rsidRDefault="002364F8" w:rsidP="002364F8">
      <w:pPr>
        <w:spacing w:line="200" w:lineRule="exact"/>
        <w:rPr>
          <w:sz w:val="22"/>
        </w:rPr>
      </w:pPr>
    </w:p>
    <w:p w:rsidR="002364F8" w:rsidRPr="00C26CCD" w:rsidRDefault="002364F8" w:rsidP="002364F8">
      <w:pPr>
        <w:spacing w:line="260" w:lineRule="exact"/>
        <w:ind w:right="85"/>
        <w:jc w:val="both"/>
        <w:rPr>
          <w:sz w:val="22"/>
        </w:rPr>
      </w:pPr>
      <w:r w:rsidRPr="00C26CCD">
        <w:rPr>
          <w:sz w:val="22"/>
        </w:rPr>
        <w:t>У</w:t>
      </w:r>
      <w:r w:rsidRPr="00C26CCD">
        <w:rPr>
          <w:spacing w:val="8"/>
          <w:sz w:val="22"/>
        </w:rPr>
        <w:t xml:space="preserve"> </w:t>
      </w:r>
      <w:r w:rsidRPr="00C26CCD">
        <w:rPr>
          <w:spacing w:val="-1"/>
          <w:sz w:val="22"/>
        </w:rPr>
        <w:t>ск</w:t>
      </w:r>
      <w:r w:rsidRPr="00C26CCD">
        <w:rPr>
          <w:sz w:val="22"/>
        </w:rPr>
        <w:t>л</w:t>
      </w:r>
      <w:r w:rsidRPr="00C26CCD">
        <w:rPr>
          <w:spacing w:val="-1"/>
          <w:sz w:val="22"/>
        </w:rPr>
        <w:t>а</w:t>
      </w:r>
      <w:r w:rsidRPr="00C26CCD">
        <w:rPr>
          <w:spacing w:val="3"/>
          <w:sz w:val="22"/>
        </w:rPr>
        <w:t>д</w:t>
      </w:r>
      <w:r w:rsidRPr="00C26CCD">
        <w:rPr>
          <w:sz w:val="22"/>
        </w:rPr>
        <w:t>у</w:t>
      </w:r>
      <w:r w:rsidRPr="00C26CCD">
        <w:rPr>
          <w:spacing w:val="5"/>
          <w:sz w:val="22"/>
        </w:rPr>
        <w:t xml:space="preserve"> </w:t>
      </w:r>
      <w:r w:rsidRPr="00C26CCD">
        <w:rPr>
          <w:spacing w:val="-1"/>
          <w:sz w:val="22"/>
        </w:rPr>
        <w:t>с</w:t>
      </w:r>
      <w:r w:rsidRPr="00C26CCD">
        <w:rPr>
          <w:sz w:val="22"/>
        </w:rPr>
        <w:t>а</w:t>
      </w:r>
      <w:r w:rsidRPr="00C26CCD">
        <w:rPr>
          <w:spacing w:val="11"/>
          <w:sz w:val="22"/>
        </w:rPr>
        <w:t xml:space="preserve"> </w:t>
      </w:r>
      <w:r w:rsidRPr="00C26CCD">
        <w:rPr>
          <w:sz w:val="22"/>
        </w:rPr>
        <w:t>ч</w:t>
      </w:r>
      <w:r w:rsidRPr="00C26CCD">
        <w:rPr>
          <w:spacing w:val="5"/>
          <w:sz w:val="22"/>
        </w:rPr>
        <w:t>л</w:t>
      </w:r>
      <w:r w:rsidRPr="00C26CCD">
        <w:rPr>
          <w:spacing w:val="-1"/>
          <w:sz w:val="22"/>
        </w:rPr>
        <w:t>а</w:t>
      </w:r>
      <w:r w:rsidRPr="00C26CCD">
        <w:rPr>
          <w:spacing w:val="1"/>
          <w:sz w:val="22"/>
        </w:rPr>
        <w:t>н</w:t>
      </w:r>
      <w:r w:rsidRPr="00C26CCD">
        <w:rPr>
          <w:spacing w:val="5"/>
          <w:sz w:val="22"/>
        </w:rPr>
        <w:t>о</w:t>
      </w:r>
      <w:r w:rsidRPr="00C26CCD">
        <w:rPr>
          <w:sz w:val="22"/>
        </w:rPr>
        <w:t>м</w:t>
      </w:r>
      <w:r w:rsidRPr="00C26CCD">
        <w:rPr>
          <w:spacing w:val="10"/>
          <w:sz w:val="22"/>
        </w:rPr>
        <w:t xml:space="preserve"> </w:t>
      </w:r>
      <w:r w:rsidRPr="00C26CCD">
        <w:rPr>
          <w:sz w:val="22"/>
        </w:rPr>
        <w:t>7</w:t>
      </w:r>
      <w:r w:rsidRPr="00C26CCD">
        <w:rPr>
          <w:spacing w:val="-5"/>
          <w:sz w:val="22"/>
        </w:rPr>
        <w:t>7</w:t>
      </w:r>
      <w:r w:rsidRPr="00C26CCD">
        <w:rPr>
          <w:sz w:val="22"/>
        </w:rPr>
        <w:t>.</w:t>
      </w:r>
      <w:r w:rsidRPr="00C26CCD">
        <w:rPr>
          <w:spacing w:val="11"/>
          <w:sz w:val="22"/>
        </w:rPr>
        <w:t xml:space="preserve"> </w:t>
      </w:r>
      <w:r w:rsidRPr="00C26CCD">
        <w:rPr>
          <w:spacing w:val="-1"/>
          <w:sz w:val="22"/>
        </w:rPr>
        <w:t>с</w:t>
      </w:r>
      <w:r w:rsidRPr="00C26CCD">
        <w:rPr>
          <w:spacing w:val="1"/>
          <w:sz w:val="22"/>
        </w:rPr>
        <w:t>т</w:t>
      </w:r>
      <w:r w:rsidRPr="00C26CCD">
        <w:rPr>
          <w:spacing w:val="-1"/>
          <w:sz w:val="22"/>
        </w:rPr>
        <w:t>а</w:t>
      </w:r>
      <w:r w:rsidRPr="00C26CCD">
        <w:rPr>
          <w:sz w:val="22"/>
        </w:rPr>
        <w:t>в</w:t>
      </w:r>
      <w:r w:rsidRPr="00C26CCD">
        <w:rPr>
          <w:spacing w:val="12"/>
          <w:sz w:val="22"/>
        </w:rPr>
        <w:t xml:space="preserve"> </w:t>
      </w:r>
      <w:r w:rsidRPr="00C26CCD">
        <w:rPr>
          <w:spacing w:val="-5"/>
          <w:sz w:val="22"/>
        </w:rPr>
        <w:t>4</w:t>
      </w:r>
      <w:r w:rsidRPr="00C26CCD">
        <w:rPr>
          <w:sz w:val="22"/>
        </w:rPr>
        <w:t>.</w:t>
      </w:r>
      <w:r w:rsidRPr="00C26CCD">
        <w:rPr>
          <w:spacing w:val="12"/>
          <w:sz w:val="22"/>
        </w:rPr>
        <w:t xml:space="preserve"> </w:t>
      </w:r>
      <w:r w:rsidRPr="00C26CCD">
        <w:rPr>
          <w:sz w:val="22"/>
        </w:rPr>
        <w:t>З</w:t>
      </w:r>
      <w:r w:rsidRPr="00C26CCD">
        <w:rPr>
          <w:spacing w:val="-1"/>
          <w:sz w:val="22"/>
        </w:rPr>
        <w:t>ак</w:t>
      </w:r>
      <w:r w:rsidRPr="00C26CCD">
        <w:rPr>
          <w:sz w:val="22"/>
        </w:rPr>
        <w:t>о</w:t>
      </w:r>
      <w:r w:rsidRPr="00C26CCD">
        <w:rPr>
          <w:spacing w:val="1"/>
          <w:sz w:val="22"/>
        </w:rPr>
        <w:t>н</w:t>
      </w:r>
      <w:r w:rsidRPr="00C26CCD">
        <w:rPr>
          <w:spacing w:val="-1"/>
          <w:sz w:val="22"/>
        </w:rPr>
        <w:t>а</w:t>
      </w:r>
      <w:r w:rsidRPr="00C26CCD">
        <w:rPr>
          <w:sz w:val="22"/>
        </w:rPr>
        <w:t>,</w:t>
      </w:r>
      <w:r w:rsidRPr="00C26CCD">
        <w:rPr>
          <w:spacing w:val="11"/>
          <w:sz w:val="22"/>
        </w:rPr>
        <w:t xml:space="preserve"> </w:t>
      </w:r>
      <w:r w:rsidRPr="00C26CCD">
        <w:rPr>
          <w:spacing w:val="-3"/>
          <w:sz w:val="22"/>
        </w:rPr>
        <w:t>п</w:t>
      </w:r>
      <w:r w:rsidRPr="00C26CCD">
        <w:rPr>
          <w:spacing w:val="5"/>
          <w:sz w:val="22"/>
        </w:rPr>
        <w:t>о</w:t>
      </w:r>
      <w:r w:rsidRPr="00C26CCD">
        <w:rPr>
          <w:sz w:val="22"/>
        </w:rPr>
        <w:t>д</w:t>
      </w:r>
      <w:r w:rsidRPr="00C26CCD">
        <w:rPr>
          <w:spacing w:val="8"/>
          <w:sz w:val="22"/>
        </w:rPr>
        <w:t xml:space="preserve"> </w:t>
      </w:r>
      <w:r w:rsidRPr="00C26CCD">
        <w:rPr>
          <w:spacing w:val="1"/>
          <w:sz w:val="22"/>
        </w:rPr>
        <w:t>п</w:t>
      </w:r>
      <w:r w:rsidRPr="00C26CCD">
        <w:rPr>
          <w:spacing w:val="-9"/>
          <w:sz w:val="22"/>
        </w:rPr>
        <w:t>у</w:t>
      </w:r>
      <w:r w:rsidRPr="00C26CCD">
        <w:rPr>
          <w:spacing w:val="1"/>
          <w:sz w:val="22"/>
        </w:rPr>
        <w:t>н</w:t>
      </w:r>
      <w:r w:rsidRPr="00C26CCD">
        <w:rPr>
          <w:spacing w:val="5"/>
          <w:sz w:val="22"/>
        </w:rPr>
        <w:t>о</w:t>
      </w:r>
      <w:r w:rsidRPr="00C26CCD">
        <w:rPr>
          <w:sz w:val="22"/>
        </w:rPr>
        <w:t>м</w:t>
      </w:r>
      <w:r w:rsidRPr="00C26CCD">
        <w:rPr>
          <w:spacing w:val="4"/>
          <w:sz w:val="22"/>
        </w:rPr>
        <w:t xml:space="preserve"> </w:t>
      </w:r>
      <w:r w:rsidRPr="00C26CCD">
        <w:rPr>
          <w:spacing w:val="2"/>
          <w:sz w:val="22"/>
        </w:rPr>
        <w:t>м</w:t>
      </w:r>
      <w:r w:rsidRPr="00C26CCD">
        <w:rPr>
          <w:spacing w:val="-1"/>
          <w:sz w:val="22"/>
        </w:rPr>
        <w:t>а</w:t>
      </w:r>
      <w:r w:rsidRPr="00C26CCD">
        <w:rPr>
          <w:spacing w:val="1"/>
          <w:sz w:val="22"/>
        </w:rPr>
        <w:t>т</w:t>
      </w:r>
      <w:r w:rsidRPr="00C26CCD">
        <w:rPr>
          <w:spacing w:val="-1"/>
          <w:sz w:val="22"/>
        </w:rPr>
        <w:t>е</w:t>
      </w:r>
      <w:r w:rsidRPr="00C26CCD">
        <w:rPr>
          <w:sz w:val="22"/>
        </w:rPr>
        <w:t>р</w:t>
      </w:r>
      <w:r w:rsidRPr="00C26CCD">
        <w:rPr>
          <w:spacing w:val="1"/>
          <w:sz w:val="22"/>
        </w:rPr>
        <w:t>и</w:t>
      </w:r>
      <w:r w:rsidRPr="00C26CCD">
        <w:rPr>
          <w:spacing w:val="-9"/>
          <w:sz w:val="22"/>
        </w:rPr>
        <w:t>ј</w:t>
      </w:r>
      <w:r w:rsidRPr="00C26CCD">
        <w:rPr>
          <w:spacing w:val="-1"/>
          <w:sz w:val="22"/>
        </w:rPr>
        <w:t>а</w:t>
      </w:r>
      <w:r w:rsidRPr="00C26CCD">
        <w:rPr>
          <w:sz w:val="22"/>
        </w:rPr>
        <w:t>л</w:t>
      </w:r>
      <w:r w:rsidRPr="00C26CCD">
        <w:rPr>
          <w:spacing w:val="1"/>
          <w:sz w:val="22"/>
        </w:rPr>
        <w:t>н</w:t>
      </w:r>
      <w:r w:rsidRPr="00C26CCD">
        <w:rPr>
          <w:spacing w:val="5"/>
          <w:sz w:val="22"/>
        </w:rPr>
        <w:t>о</w:t>
      </w:r>
      <w:r w:rsidRPr="00C26CCD">
        <w:rPr>
          <w:sz w:val="22"/>
        </w:rPr>
        <w:t>м</w:t>
      </w:r>
      <w:r w:rsidRPr="00C26CCD">
        <w:rPr>
          <w:spacing w:val="7"/>
          <w:sz w:val="22"/>
        </w:rPr>
        <w:t xml:space="preserve"> </w:t>
      </w:r>
      <w:r w:rsidRPr="00C26CCD">
        <w:rPr>
          <w:sz w:val="22"/>
        </w:rPr>
        <w:t>и</w:t>
      </w:r>
      <w:r w:rsidRPr="00C26CCD">
        <w:rPr>
          <w:spacing w:val="12"/>
          <w:sz w:val="22"/>
        </w:rPr>
        <w:t xml:space="preserve"> </w:t>
      </w:r>
      <w:r w:rsidRPr="00C26CCD">
        <w:rPr>
          <w:spacing w:val="-1"/>
          <w:sz w:val="22"/>
        </w:rPr>
        <w:t>к</w:t>
      </w:r>
      <w:r w:rsidRPr="00C26CCD">
        <w:rPr>
          <w:sz w:val="22"/>
        </w:rPr>
        <w:t>р</w:t>
      </w:r>
      <w:r w:rsidRPr="00C26CCD">
        <w:rPr>
          <w:spacing w:val="1"/>
          <w:sz w:val="22"/>
        </w:rPr>
        <w:t>и</w:t>
      </w:r>
      <w:r w:rsidRPr="00C26CCD">
        <w:rPr>
          <w:spacing w:val="-3"/>
          <w:sz w:val="22"/>
        </w:rPr>
        <w:t>в</w:t>
      </w:r>
      <w:r w:rsidRPr="00C26CCD">
        <w:rPr>
          <w:spacing w:val="1"/>
          <w:sz w:val="22"/>
        </w:rPr>
        <w:t>и</w:t>
      </w:r>
      <w:r w:rsidRPr="00C26CCD">
        <w:rPr>
          <w:sz w:val="22"/>
        </w:rPr>
        <w:t>ч</w:t>
      </w:r>
      <w:r w:rsidRPr="00C26CCD">
        <w:rPr>
          <w:spacing w:val="-3"/>
          <w:sz w:val="22"/>
        </w:rPr>
        <w:t>н</w:t>
      </w:r>
      <w:r w:rsidRPr="00C26CCD">
        <w:rPr>
          <w:spacing w:val="5"/>
          <w:sz w:val="22"/>
        </w:rPr>
        <w:t>о</w:t>
      </w:r>
      <w:r w:rsidRPr="00C26CCD">
        <w:rPr>
          <w:sz w:val="22"/>
        </w:rPr>
        <w:t>м</w:t>
      </w:r>
      <w:r w:rsidRPr="00C26CCD">
        <w:rPr>
          <w:spacing w:val="2"/>
          <w:sz w:val="22"/>
        </w:rPr>
        <w:t xml:space="preserve"> </w:t>
      </w:r>
      <w:r w:rsidRPr="00C26CCD">
        <w:rPr>
          <w:spacing w:val="5"/>
          <w:sz w:val="22"/>
        </w:rPr>
        <w:t>о</w:t>
      </w:r>
      <w:r w:rsidRPr="00C26CCD">
        <w:rPr>
          <w:spacing w:val="-2"/>
          <w:sz w:val="22"/>
        </w:rPr>
        <w:t>дг</w:t>
      </w:r>
      <w:r w:rsidRPr="00C26CCD">
        <w:rPr>
          <w:sz w:val="22"/>
        </w:rPr>
        <w:t>о</w:t>
      </w:r>
      <w:r w:rsidRPr="00C26CCD">
        <w:rPr>
          <w:spacing w:val="-3"/>
          <w:sz w:val="22"/>
        </w:rPr>
        <w:t>в</w:t>
      </w:r>
      <w:r w:rsidRPr="00C26CCD">
        <w:rPr>
          <w:spacing w:val="5"/>
          <w:sz w:val="22"/>
        </w:rPr>
        <w:t>о</w:t>
      </w:r>
      <w:r w:rsidRPr="00C26CCD">
        <w:rPr>
          <w:sz w:val="22"/>
        </w:rPr>
        <w:t>р</w:t>
      </w:r>
      <w:r w:rsidRPr="00C26CCD">
        <w:rPr>
          <w:spacing w:val="-3"/>
          <w:sz w:val="22"/>
        </w:rPr>
        <w:t>н</w:t>
      </w:r>
      <w:r w:rsidRPr="00C26CCD">
        <w:rPr>
          <w:sz w:val="22"/>
        </w:rPr>
        <w:t>о</w:t>
      </w:r>
      <w:r w:rsidRPr="00C26CCD">
        <w:rPr>
          <w:spacing w:val="2"/>
          <w:sz w:val="22"/>
        </w:rPr>
        <w:t>ш</w:t>
      </w:r>
      <w:r w:rsidRPr="00C26CCD">
        <w:rPr>
          <w:sz w:val="22"/>
        </w:rPr>
        <w:t>ћ</w:t>
      </w:r>
      <w:r w:rsidRPr="00C26CCD">
        <w:rPr>
          <w:spacing w:val="-9"/>
          <w:sz w:val="22"/>
        </w:rPr>
        <w:t>у</w:t>
      </w:r>
      <w:r w:rsidRPr="00C26CCD">
        <w:rPr>
          <w:sz w:val="22"/>
        </w:rPr>
        <w:t>,</w:t>
      </w:r>
      <w:r w:rsidRPr="00C26CCD">
        <w:rPr>
          <w:spacing w:val="-1"/>
          <w:sz w:val="22"/>
        </w:rPr>
        <w:t xml:space="preserve"> ка</w:t>
      </w:r>
      <w:r w:rsidRPr="00C26CCD">
        <w:rPr>
          <w:sz w:val="22"/>
        </w:rPr>
        <w:t xml:space="preserve">о </w:t>
      </w:r>
      <w:r w:rsidRPr="00C26CCD">
        <w:rPr>
          <w:spacing w:val="1"/>
          <w:sz w:val="22"/>
        </w:rPr>
        <w:t>з</w:t>
      </w:r>
      <w:r w:rsidRPr="00C26CCD">
        <w:rPr>
          <w:spacing w:val="-1"/>
          <w:sz w:val="22"/>
        </w:rPr>
        <w:t>ас</w:t>
      </w:r>
      <w:r w:rsidRPr="00C26CCD">
        <w:rPr>
          <w:spacing w:val="6"/>
          <w:sz w:val="22"/>
        </w:rPr>
        <w:t>т</w:t>
      </w:r>
      <w:r w:rsidRPr="00C26CCD">
        <w:rPr>
          <w:spacing w:val="-9"/>
          <w:sz w:val="22"/>
        </w:rPr>
        <w:t>у</w:t>
      </w:r>
      <w:r w:rsidRPr="00C26CCD">
        <w:rPr>
          <w:spacing w:val="1"/>
          <w:sz w:val="22"/>
        </w:rPr>
        <w:t>пни</w:t>
      </w:r>
      <w:r w:rsidRPr="00C26CCD">
        <w:rPr>
          <w:sz w:val="22"/>
        </w:rPr>
        <w:t>к</w:t>
      </w:r>
      <w:r w:rsidRPr="00C26CCD">
        <w:rPr>
          <w:spacing w:val="-6"/>
          <w:sz w:val="22"/>
        </w:rPr>
        <w:t xml:space="preserve"> </w:t>
      </w:r>
      <w:r w:rsidRPr="00C26CCD">
        <w:rPr>
          <w:spacing w:val="1"/>
          <w:sz w:val="22"/>
        </w:rPr>
        <w:t>п</w:t>
      </w:r>
      <w:r w:rsidRPr="00C26CCD">
        <w:rPr>
          <w:spacing w:val="5"/>
          <w:sz w:val="22"/>
        </w:rPr>
        <w:t>о</w:t>
      </w:r>
      <w:r w:rsidRPr="00C26CCD">
        <w:rPr>
          <w:spacing w:val="1"/>
          <w:sz w:val="22"/>
        </w:rPr>
        <w:t>н</w:t>
      </w:r>
      <w:r w:rsidRPr="00C26CCD">
        <w:rPr>
          <w:spacing w:val="-9"/>
          <w:sz w:val="22"/>
        </w:rPr>
        <w:t>у</w:t>
      </w:r>
      <w:r w:rsidRPr="00C26CCD">
        <w:rPr>
          <w:sz w:val="22"/>
        </w:rPr>
        <w:t>ђ</w:t>
      </w:r>
      <w:r w:rsidRPr="00C26CCD">
        <w:rPr>
          <w:spacing w:val="-1"/>
          <w:sz w:val="22"/>
        </w:rPr>
        <w:t>а</w:t>
      </w:r>
      <w:r w:rsidRPr="00C26CCD">
        <w:rPr>
          <w:sz w:val="22"/>
        </w:rPr>
        <w:t>ч</w:t>
      </w:r>
      <w:r w:rsidRPr="00C26CCD">
        <w:rPr>
          <w:spacing w:val="-1"/>
          <w:sz w:val="22"/>
        </w:rPr>
        <w:t>а</w:t>
      </w:r>
      <w:r w:rsidRPr="00C26CCD">
        <w:rPr>
          <w:sz w:val="22"/>
        </w:rPr>
        <w:t>,</w:t>
      </w:r>
      <w:r w:rsidRPr="00C26CCD">
        <w:rPr>
          <w:spacing w:val="-3"/>
          <w:sz w:val="22"/>
        </w:rPr>
        <w:t xml:space="preserve"> </w:t>
      </w:r>
      <w:r w:rsidRPr="00C26CCD">
        <w:rPr>
          <w:spacing w:val="-2"/>
          <w:sz w:val="22"/>
        </w:rPr>
        <w:t>д</w:t>
      </w:r>
      <w:r w:rsidRPr="00C26CCD">
        <w:rPr>
          <w:spacing w:val="4"/>
          <w:sz w:val="22"/>
        </w:rPr>
        <w:t>а</w:t>
      </w:r>
      <w:r w:rsidRPr="00C26CCD">
        <w:rPr>
          <w:spacing w:val="-4"/>
          <w:sz w:val="22"/>
        </w:rPr>
        <w:t>ј</w:t>
      </w:r>
      <w:r w:rsidRPr="00C26CCD">
        <w:rPr>
          <w:spacing w:val="-1"/>
          <w:sz w:val="22"/>
        </w:rPr>
        <w:t>е</w:t>
      </w:r>
      <w:r w:rsidRPr="00C26CCD">
        <w:rPr>
          <w:sz w:val="22"/>
        </w:rPr>
        <w:t>м</w:t>
      </w:r>
      <w:r w:rsidRPr="00C26CCD">
        <w:rPr>
          <w:spacing w:val="4"/>
          <w:sz w:val="22"/>
        </w:rPr>
        <w:t xml:space="preserve"> </w:t>
      </w:r>
      <w:r w:rsidRPr="00C26CCD">
        <w:rPr>
          <w:spacing w:val="-1"/>
          <w:sz w:val="22"/>
        </w:rPr>
        <w:t>с</w:t>
      </w:r>
      <w:r w:rsidRPr="00C26CCD">
        <w:rPr>
          <w:sz w:val="22"/>
        </w:rPr>
        <w:t>л</w:t>
      </w:r>
      <w:r w:rsidRPr="00C26CCD">
        <w:rPr>
          <w:spacing w:val="-1"/>
          <w:sz w:val="22"/>
        </w:rPr>
        <w:t>е</w:t>
      </w:r>
      <w:r w:rsidRPr="00C26CCD">
        <w:rPr>
          <w:spacing w:val="-2"/>
          <w:sz w:val="22"/>
        </w:rPr>
        <w:t>д</w:t>
      </w:r>
      <w:r w:rsidRPr="00C26CCD">
        <w:rPr>
          <w:spacing w:val="4"/>
          <w:sz w:val="22"/>
        </w:rPr>
        <w:t>е</w:t>
      </w:r>
      <w:r w:rsidRPr="00C26CCD">
        <w:rPr>
          <w:sz w:val="22"/>
        </w:rPr>
        <w:t>ћу</w:t>
      </w:r>
    </w:p>
    <w:p w:rsidR="002364F8" w:rsidRPr="00C26CCD" w:rsidRDefault="002364F8" w:rsidP="002364F8">
      <w:pPr>
        <w:spacing w:before="6" w:line="140" w:lineRule="exact"/>
        <w:rPr>
          <w:sz w:val="22"/>
        </w:rPr>
      </w:pPr>
    </w:p>
    <w:p w:rsidR="002364F8" w:rsidRPr="00C26CCD" w:rsidRDefault="002364F8" w:rsidP="002364F8">
      <w:pPr>
        <w:ind w:left="4481" w:right="4496"/>
        <w:jc w:val="center"/>
        <w:rPr>
          <w:b/>
          <w:sz w:val="22"/>
        </w:rPr>
      </w:pPr>
    </w:p>
    <w:p w:rsidR="002364F8" w:rsidRPr="001A68FF" w:rsidRDefault="001A68FF" w:rsidP="002364F8">
      <w:pPr>
        <w:spacing w:before="12" w:line="260" w:lineRule="exact"/>
        <w:rPr>
          <w:b/>
          <w:sz w:val="22"/>
        </w:rPr>
      </w:pPr>
      <w:r w:rsidRPr="001A68FF">
        <w:rPr>
          <w:b/>
          <w:sz w:val="22"/>
        </w:rPr>
        <w:t xml:space="preserve">                                                                            ИЗЈАВУ</w:t>
      </w:r>
    </w:p>
    <w:p w:rsidR="002364F8" w:rsidRPr="00C26CCD" w:rsidRDefault="002364F8" w:rsidP="002364F8">
      <w:pPr>
        <w:ind w:firstLine="708"/>
        <w:jc w:val="both"/>
        <w:rPr>
          <w:sz w:val="22"/>
        </w:rPr>
      </w:pPr>
      <w:r w:rsidRPr="00C26CCD">
        <w:rPr>
          <w:sz w:val="22"/>
        </w:rPr>
        <w:t>П</w:t>
      </w:r>
      <w:r w:rsidRPr="00C26CCD">
        <w:rPr>
          <w:spacing w:val="5"/>
          <w:sz w:val="22"/>
        </w:rPr>
        <w:t>о</w:t>
      </w:r>
      <w:r w:rsidRPr="00C26CCD">
        <w:rPr>
          <w:spacing w:val="1"/>
          <w:sz w:val="22"/>
        </w:rPr>
        <w:t>н</w:t>
      </w:r>
      <w:r w:rsidRPr="00C26CCD">
        <w:rPr>
          <w:spacing w:val="-9"/>
          <w:sz w:val="22"/>
        </w:rPr>
        <w:t>у</w:t>
      </w:r>
      <w:r w:rsidRPr="00C26CCD">
        <w:rPr>
          <w:sz w:val="22"/>
        </w:rPr>
        <w:t>ђ</w:t>
      </w:r>
      <w:r w:rsidRPr="00C26CCD">
        <w:rPr>
          <w:spacing w:val="-1"/>
          <w:sz w:val="22"/>
        </w:rPr>
        <w:t>а</w:t>
      </w:r>
      <w:r w:rsidRPr="00C26CCD">
        <w:rPr>
          <w:sz w:val="22"/>
        </w:rPr>
        <w:t xml:space="preserve">ч   </w:t>
      </w:r>
      <w:r>
        <w:rPr>
          <w:sz w:val="22"/>
        </w:rPr>
        <w:t>_________</w:t>
      </w:r>
      <w:r w:rsidRPr="00C26CCD">
        <w:rPr>
          <w:sz w:val="22"/>
          <w:u w:val="single" w:color="000000"/>
        </w:rPr>
        <w:t xml:space="preserve">                         </w:t>
      </w:r>
      <w:r w:rsidRPr="00C26CCD">
        <w:rPr>
          <w:i/>
          <w:sz w:val="22"/>
          <w:u w:val="single" w:color="000000"/>
        </w:rPr>
        <w:t xml:space="preserve">                             </w:t>
      </w:r>
      <w:r w:rsidRPr="00C26CCD">
        <w:rPr>
          <w:i/>
          <w:spacing w:val="15"/>
          <w:sz w:val="22"/>
          <w:u w:val="single" w:color="000000"/>
        </w:rPr>
        <w:t xml:space="preserve">    </w:t>
      </w:r>
      <w:r>
        <w:rPr>
          <w:i/>
          <w:spacing w:val="15"/>
          <w:sz w:val="22"/>
          <w:u w:val="single" w:color="000000"/>
        </w:rPr>
        <w:t>__________________________</w:t>
      </w:r>
      <w:r w:rsidRPr="00C26CCD">
        <w:rPr>
          <w:i/>
          <w:spacing w:val="15"/>
          <w:sz w:val="22"/>
          <w:u w:val="single" w:color="000000"/>
        </w:rPr>
        <w:t xml:space="preserve"> </w:t>
      </w:r>
      <w:r w:rsidRPr="00C26CCD">
        <w:rPr>
          <w:spacing w:val="3"/>
          <w:sz w:val="22"/>
        </w:rPr>
        <w:t>(</w:t>
      </w:r>
      <w:r w:rsidRPr="00C26CCD">
        <w:rPr>
          <w:spacing w:val="1"/>
          <w:sz w:val="22"/>
        </w:rPr>
        <w:t>н</w:t>
      </w:r>
      <w:r w:rsidRPr="00C26CCD">
        <w:rPr>
          <w:sz w:val="22"/>
        </w:rPr>
        <w:t>а</w:t>
      </w:r>
      <w:r w:rsidRPr="00C26CCD">
        <w:rPr>
          <w:spacing w:val="1"/>
          <w:sz w:val="22"/>
        </w:rPr>
        <w:t>в</w:t>
      </w:r>
      <w:r w:rsidRPr="00C26CCD">
        <w:rPr>
          <w:spacing w:val="-1"/>
          <w:sz w:val="22"/>
        </w:rPr>
        <w:t>ес</w:t>
      </w:r>
      <w:r w:rsidRPr="00C26CCD">
        <w:rPr>
          <w:sz w:val="22"/>
        </w:rPr>
        <w:t xml:space="preserve">ти  </w:t>
      </w:r>
      <w:r w:rsidRPr="00C26CCD">
        <w:rPr>
          <w:spacing w:val="34"/>
          <w:sz w:val="22"/>
        </w:rPr>
        <w:t xml:space="preserve"> </w:t>
      </w:r>
      <w:r w:rsidRPr="00C26CCD">
        <w:rPr>
          <w:spacing w:val="1"/>
          <w:sz w:val="22"/>
        </w:rPr>
        <w:t>н</w:t>
      </w:r>
      <w:r w:rsidRPr="00C26CCD">
        <w:rPr>
          <w:sz w:val="22"/>
        </w:rPr>
        <w:t>а</w:t>
      </w:r>
      <w:r w:rsidRPr="00C26CCD">
        <w:rPr>
          <w:spacing w:val="2"/>
          <w:sz w:val="22"/>
        </w:rPr>
        <w:t>з</w:t>
      </w:r>
      <w:r w:rsidRPr="00C26CCD">
        <w:rPr>
          <w:sz w:val="22"/>
        </w:rPr>
        <w:t xml:space="preserve">ив  </w:t>
      </w:r>
      <w:r w:rsidRPr="00C26CCD">
        <w:rPr>
          <w:spacing w:val="37"/>
          <w:sz w:val="22"/>
        </w:rPr>
        <w:t xml:space="preserve"> </w:t>
      </w:r>
      <w:r w:rsidRPr="00C26CCD">
        <w:rPr>
          <w:sz w:val="22"/>
        </w:rPr>
        <w:t>п</w:t>
      </w:r>
      <w:r w:rsidRPr="00C26CCD">
        <w:rPr>
          <w:spacing w:val="-5"/>
          <w:sz w:val="22"/>
        </w:rPr>
        <w:t>о</w:t>
      </w:r>
      <w:r w:rsidRPr="00C26CCD">
        <w:rPr>
          <w:spacing w:val="1"/>
          <w:sz w:val="22"/>
        </w:rPr>
        <w:t>н</w:t>
      </w:r>
      <w:r w:rsidRPr="00C26CCD">
        <w:rPr>
          <w:spacing w:val="-1"/>
          <w:sz w:val="22"/>
        </w:rPr>
        <w:t>у</w:t>
      </w:r>
      <w:r w:rsidRPr="00C26CCD">
        <w:rPr>
          <w:sz w:val="22"/>
        </w:rPr>
        <w:t>ђа</w:t>
      </w:r>
      <w:r w:rsidRPr="00C26CCD">
        <w:rPr>
          <w:spacing w:val="1"/>
          <w:sz w:val="22"/>
        </w:rPr>
        <w:t>ч</w:t>
      </w:r>
      <w:r w:rsidRPr="00C26CCD">
        <w:rPr>
          <w:sz w:val="22"/>
        </w:rPr>
        <w:t xml:space="preserve">а) у </w:t>
      </w:r>
      <w:r w:rsidRPr="00C26CCD">
        <w:rPr>
          <w:spacing w:val="1"/>
          <w:sz w:val="22"/>
        </w:rPr>
        <w:t>п</w:t>
      </w:r>
      <w:r w:rsidRPr="00C26CCD">
        <w:rPr>
          <w:spacing w:val="5"/>
          <w:sz w:val="22"/>
        </w:rPr>
        <w:t>о</w:t>
      </w:r>
      <w:r w:rsidRPr="00C26CCD">
        <w:rPr>
          <w:spacing w:val="-1"/>
          <w:sz w:val="22"/>
        </w:rPr>
        <w:t>с</w:t>
      </w:r>
      <w:r w:rsidRPr="00C26CCD">
        <w:rPr>
          <w:spacing w:val="1"/>
          <w:sz w:val="22"/>
        </w:rPr>
        <w:t>т</w:t>
      </w:r>
      <w:r w:rsidRPr="00C26CCD">
        <w:rPr>
          <w:spacing w:val="-9"/>
          <w:sz w:val="22"/>
        </w:rPr>
        <w:t>у</w:t>
      </w:r>
      <w:r w:rsidRPr="00C26CCD">
        <w:rPr>
          <w:spacing w:val="1"/>
          <w:sz w:val="22"/>
        </w:rPr>
        <w:t>п</w:t>
      </w:r>
      <w:r w:rsidRPr="00C26CCD">
        <w:rPr>
          <w:spacing w:val="3"/>
          <w:sz w:val="22"/>
        </w:rPr>
        <w:t>к</w:t>
      </w:r>
      <w:r w:rsidRPr="00C26CCD">
        <w:rPr>
          <w:sz w:val="22"/>
        </w:rPr>
        <w:t xml:space="preserve">у  </w:t>
      </w:r>
      <w:r w:rsidRPr="00C26CCD">
        <w:rPr>
          <w:spacing w:val="-4"/>
          <w:sz w:val="22"/>
        </w:rPr>
        <w:t>ј</w:t>
      </w:r>
      <w:r w:rsidRPr="00C26CCD">
        <w:rPr>
          <w:spacing w:val="-1"/>
          <w:sz w:val="22"/>
        </w:rPr>
        <w:t>а</w:t>
      </w:r>
      <w:r w:rsidRPr="00C26CCD">
        <w:rPr>
          <w:spacing w:val="2"/>
          <w:sz w:val="22"/>
        </w:rPr>
        <w:t>в</w:t>
      </w:r>
      <w:r w:rsidRPr="00C26CCD">
        <w:rPr>
          <w:spacing w:val="1"/>
          <w:sz w:val="22"/>
        </w:rPr>
        <w:t>н</w:t>
      </w:r>
      <w:r w:rsidRPr="00C26CCD">
        <w:rPr>
          <w:sz w:val="22"/>
        </w:rPr>
        <w:t xml:space="preserve">е </w:t>
      </w:r>
      <w:r w:rsidRPr="00C26CCD">
        <w:rPr>
          <w:spacing w:val="4"/>
          <w:sz w:val="22"/>
        </w:rPr>
        <w:t xml:space="preserve"> </w:t>
      </w:r>
      <w:r w:rsidRPr="00C26CCD">
        <w:rPr>
          <w:spacing w:val="1"/>
          <w:sz w:val="22"/>
        </w:rPr>
        <w:t>н</w:t>
      </w:r>
      <w:r w:rsidRPr="00C26CCD">
        <w:rPr>
          <w:spacing w:val="-1"/>
          <w:sz w:val="22"/>
        </w:rPr>
        <w:t>а</w:t>
      </w:r>
      <w:r w:rsidRPr="00C26CCD">
        <w:rPr>
          <w:spacing w:val="-2"/>
          <w:sz w:val="22"/>
        </w:rPr>
        <w:t>б</w:t>
      </w:r>
      <w:r w:rsidRPr="00C26CCD">
        <w:rPr>
          <w:spacing w:val="-1"/>
          <w:sz w:val="22"/>
        </w:rPr>
        <w:t>а</w:t>
      </w:r>
      <w:r w:rsidRPr="00C26CCD">
        <w:rPr>
          <w:spacing w:val="2"/>
          <w:sz w:val="22"/>
        </w:rPr>
        <w:t>в</w:t>
      </w:r>
      <w:r w:rsidRPr="00C26CCD">
        <w:rPr>
          <w:spacing w:val="-1"/>
          <w:sz w:val="22"/>
        </w:rPr>
        <w:t>к</w:t>
      </w:r>
      <w:r w:rsidRPr="00C26CCD">
        <w:rPr>
          <w:sz w:val="22"/>
        </w:rPr>
        <w:t xml:space="preserve">е </w:t>
      </w:r>
      <w:r w:rsidRPr="00C26CCD">
        <w:rPr>
          <w:spacing w:val="12"/>
          <w:sz w:val="22"/>
        </w:rPr>
        <w:t xml:space="preserve"> добара</w:t>
      </w:r>
      <w:r w:rsidRPr="00C26CCD">
        <w:rPr>
          <w:sz w:val="22"/>
        </w:rPr>
        <w:t xml:space="preserve">, </w:t>
      </w:r>
      <w:r w:rsidRPr="0048251F">
        <w:rPr>
          <w:spacing w:val="-2"/>
          <w:sz w:val="22"/>
        </w:rPr>
        <w:t>б</w:t>
      </w:r>
      <w:r w:rsidRPr="0048251F">
        <w:rPr>
          <w:sz w:val="22"/>
        </w:rPr>
        <w:t>р</w:t>
      </w:r>
      <w:r w:rsidRPr="0048251F">
        <w:rPr>
          <w:spacing w:val="5"/>
          <w:sz w:val="22"/>
        </w:rPr>
        <w:t>о</w:t>
      </w:r>
      <w:r w:rsidRPr="0048251F">
        <w:rPr>
          <w:sz w:val="22"/>
        </w:rPr>
        <w:t>ј</w:t>
      </w:r>
      <w:r w:rsidRPr="0048251F">
        <w:rPr>
          <w:spacing w:val="1"/>
          <w:sz w:val="22"/>
        </w:rPr>
        <w:t xml:space="preserve"> </w:t>
      </w:r>
      <w:r w:rsidR="000B2802">
        <w:rPr>
          <w:sz w:val="22"/>
          <w:shd w:val="clear" w:color="auto" w:fill="FFFF00"/>
        </w:rPr>
        <w:t>1.1.</w:t>
      </w:r>
      <w:r w:rsidR="00DF7177">
        <w:rPr>
          <w:sz w:val="22"/>
          <w:shd w:val="clear" w:color="auto" w:fill="FFFF00"/>
        </w:rPr>
        <w:t>7</w:t>
      </w:r>
      <w:r w:rsidRPr="00E52453">
        <w:rPr>
          <w:sz w:val="22"/>
          <w:shd w:val="clear" w:color="auto" w:fill="FFFF00"/>
        </w:rPr>
        <w:t>/201</w:t>
      </w:r>
      <w:r w:rsidR="00DF7177">
        <w:rPr>
          <w:sz w:val="22"/>
          <w:shd w:val="clear" w:color="auto" w:fill="FFFF00"/>
        </w:rPr>
        <w:t>8</w:t>
      </w:r>
      <w:r w:rsidRPr="0048251F">
        <w:rPr>
          <w:sz w:val="22"/>
        </w:rPr>
        <w:t>,</w:t>
      </w:r>
      <w:r w:rsidRPr="00C26CCD">
        <w:rPr>
          <w:sz w:val="22"/>
        </w:rPr>
        <w:t xml:space="preserve"> </w:t>
      </w:r>
      <w:r>
        <w:rPr>
          <w:sz w:val="22"/>
        </w:rPr>
        <w:t>-__________________________________</w:t>
      </w:r>
      <w:r w:rsidRPr="00C26CCD">
        <w:rPr>
          <w:sz w:val="22"/>
        </w:rPr>
        <w:t xml:space="preserve">  </w:t>
      </w:r>
      <w:r w:rsidRPr="00C26CCD">
        <w:rPr>
          <w:spacing w:val="1"/>
          <w:sz w:val="22"/>
        </w:rPr>
        <w:t>и</w:t>
      </w:r>
      <w:r w:rsidRPr="00C26CCD">
        <w:rPr>
          <w:spacing w:val="-1"/>
          <w:sz w:val="22"/>
        </w:rPr>
        <w:t>с</w:t>
      </w:r>
      <w:r w:rsidRPr="00C26CCD">
        <w:rPr>
          <w:spacing w:val="6"/>
          <w:sz w:val="22"/>
        </w:rPr>
        <w:t>п</w:t>
      </w:r>
      <w:r w:rsidRPr="00C26CCD">
        <w:rPr>
          <w:spacing w:val="-9"/>
          <w:sz w:val="22"/>
        </w:rPr>
        <w:t>у</w:t>
      </w:r>
      <w:r w:rsidRPr="00C26CCD">
        <w:rPr>
          <w:spacing w:val="4"/>
          <w:sz w:val="22"/>
        </w:rPr>
        <w:t>њ</w:t>
      </w:r>
      <w:r w:rsidRPr="00C26CCD">
        <w:rPr>
          <w:spacing w:val="-1"/>
          <w:sz w:val="22"/>
        </w:rPr>
        <w:t>а</w:t>
      </w:r>
      <w:r w:rsidRPr="00C26CCD">
        <w:rPr>
          <w:spacing w:val="2"/>
          <w:sz w:val="22"/>
        </w:rPr>
        <w:t>в</w:t>
      </w:r>
      <w:r w:rsidRPr="00C26CCD">
        <w:rPr>
          <w:sz w:val="22"/>
        </w:rPr>
        <w:t>а</w:t>
      </w:r>
      <w:r w:rsidRPr="00C26CCD">
        <w:rPr>
          <w:spacing w:val="4"/>
          <w:sz w:val="22"/>
        </w:rPr>
        <w:t xml:space="preserve"> </w:t>
      </w:r>
      <w:r w:rsidRPr="00C26CCD">
        <w:rPr>
          <w:spacing w:val="-1"/>
          <w:sz w:val="22"/>
        </w:rPr>
        <w:t>с</w:t>
      </w:r>
      <w:r w:rsidRPr="00C26CCD">
        <w:rPr>
          <w:spacing w:val="2"/>
          <w:sz w:val="22"/>
        </w:rPr>
        <w:t>в</w:t>
      </w:r>
      <w:r w:rsidRPr="00C26CCD">
        <w:rPr>
          <w:sz w:val="22"/>
        </w:rPr>
        <w:t>е</w:t>
      </w:r>
      <w:r w:rsidRPr="00C26CCD">
        <w:rPr>
          <w:spacing w:val="15"/>
          <w:sz w:val="22"/>
        </w:rPr>
        <w:t xml:space="preserve"> </w:t>
      </w:r>
      <w:r w:rsidRPr="00C26CCD">
        <w:rPr>
          <w:spacing w:val="-5"/>
          <w:sz w:val="22"/>
        </w:rPr>
        <w:t>у</w:t>
      </w:r>
      <w:r w:rsidRPr="00C26CCD">
        <w:rPr>
          <w:spacing w:val="-1"/>
          <w:sz w:val="22"/>
        </w:rPr>
        <w:t>с</w:t>
      </w:r>
      <w:r w:rsidRPr="00C26CCD">
        <w:rPr>
          <w:sz w:val="22"/>
        </w:rPr>
        <w:t>л</w:t>
      </w:r>
      <w:r w:rsidRPr="00C26CCD">
        <w:rPr>
          <w:spacing w:val="5"/>
          <w:sz w:val="22"/>
        </w:rPr>
        <w:t>о</w:t>
      </w:r>
      <w:r w:rsidRPr="00C26CCD">
        <w:rPr>
          <w:spacing w:val="2"/>
          <w:sz w:val="22"/>
        </w:rPr>
        <w:t>в</w:t>
      </w:r>
      <w:r w:rsidRPr="00C26CCD">
        <w:rPr>
          <w:sz w:val="22"/>
        </w:rPr>
        <w:t>е</w:t>
      </w:r>
      <w:r w:rsidRPr="00C26CCD">
        <w:rPr>
          <w:spacing w:val="6"/>
          <w:sz w:val="22"/>
        </w:rPr>
        <w:t xml:space="preserve"> </w:t>
      </w:r>
      <w:r w:rsidRPr="00C26CCD">
        <w:rPr>
          <w:spacing w:val="1"/>
          <w:sz w:val="22"/>
        </w:rPr>
        <w:t>и</w:t>
      </w:r>
      <w:r w:rsidRPr="00C26CCD">
        <w:rPr>
          <w:sz w:val="22"/>
        </w:rPr>
        <w:t>з</w:t>
      </w:r>
      <w:r w:rsidRPr="00C26CCD">
        <w:rPr>
          <w:spacing w:val="11"/>
          <w:sz w:val="22"/>
        </w:rPr>
        <w:t xml:space="preserve"> </w:t>
      </w:r>
      <w:r w:rsidRPr="00C26CCD">
        <w:rPr>
          <w:sz w:val="22"/>
        </w:rPr>
        <w:t>чл.</w:t>
      </w:r>
      <w:r w:rsidRPr="00C26CCD">
        <w:rPr>
          <w:spacing w:val="12"/>
          <w:sz w:val="22"/>
        </w:rPr>
        <w:t xml:space="preserve"> </w:t>
      </w:r>
      <w:r w:rsidRPr="00C26CCD">
        <w:rPr>
          <w:sz w:val="22"/>
        </w:rPr>
        <w:t>75.</w:t>
      </w:r>
      <w:r w:rsidRPr="00C26CCD">
        <w:rPr>
          <w:spacing w:val="11"/>
          <w:sz w:val="22"/>
        </w:rPr>
        <w:t xml:space="preserve"> </w:t>
      </w:r>
      <w:r w:rsidRPr="00C26CCD">
        <w:rPr>
          <w:sz w:val="22"/>
        </w:rPr>
        <w:t>и</w:t>
      </w:r>
      <w:r w:rsidRPr="00C26CCD">
        <w:rPr>
          <w:spacing w:val="12"/>
          <w:sz w:val="22"/>
        </w:rPr>
        <w:t xml:space="preserve"> </w:t>
      </w:r>
      <w:r w:rsidRPr="00C26CCD">
        <w:rPr>
          <w:sz w:val="22"/>
        </w:rPr>
        <w:t>76.</w:t>
      </w:r>
      <w:r w:rsidRPr="00C26CCD">
        <w:rPr>
          <w:spacing w:val="11"/>
          <w:sz w:val="22"/>
        </w:rPr>
        <w:t xml:space="preserve"> </w:t>
      </w:r>
      <w:r w:rsidRPr="00C26CCD">
        <w:rPr>
          <w:sz w:val="22"/>
        </w:rPr>
        <w:t>З</w:t>
      </w:r>
      <w:r w:rsidRPr="00C26CCD">
        <w:rPr>
          <w:spacing w:val="-1"/>
          <w:sz w:val="22"/>
        </w:rPr>
        <w:t>ак</w:t>
      </w:r>
      <w:r w:rsidRPr="00C26CCD">
        <w:rPr>
          <w:spacing w:val="5"/>
          <w:sz w:val="22"/>
        </w:rPr>
        <w:t>о</w:t>
      </w:r>
      <w:r w:rsidRPr="00C26CCD">
        <w:rPr>
          <w:spacing w:val="1"/>
          <w:sz w:val="22"/>
        </w:rPr>
        <w:t>н</w:t>
      </w:r>
      <w:r w:rsidRPr="00C26CCD">
        <w:rPr>
          <w:spacing w:val="-6"/>
          <w:sz w:val="22"/>
        </w:rPr>
        <w:t>а</w:t>
      </w:r>
      <w:r w:rsidRPr="00C26CCD">
        <w:rPr>
          <w:sz w:val="22"/>
        </w:rPr>
        <w:t>,</w:t>
      </w:r>
      <w:r w:rsidRPr="00C26CCD">
        <w:rPr>
          <w:spacing w:val="11"/>
          <w:sz w:val="22"/>
        </w:rPr>
        <w:t xml:space="preserve"> </w:t>
      </w:r>
      <w:r w:rsidRPr="00C26CCD">
        <w:rPr>
          <w:spacing w:val="5"/>
          <w:sz w:val="22"/>
        </w:rPr>
        <w:t>о</w:t>
      </w:r>
      <w:r w:rsidRPr="00C26CCD">
        <w:rPr>
          <w:spacing w:val="-2"/>
          <w:sz w:val="22"/>
        </w:rPr>
        <w:t>д</w:t>
      </w:r>
      <w:r w:rsidRPr="00C26CCD">
        <w:rPr>
          <w:spacing w:val="-3"/>
          <w:sz w:val="22"/>
        </w:rPr>
        <w:t>н</w:t>
      </w:r>
      <w:r w:rsidRPr="00C26CCD">
        <w:rPr>
          <w:spacing w:val="5"/>
          <w:sz w:val="22"/>
        </w:rPr>
        <w:t>о</w:t>
      </w:r>
      <w:r w:rsidRPr="00C26CCD">
        <w:rPr>
          <w:spacing w:val="-1"/>
          <w:sz w:val="22"/>
        </w:rPr>
        <w:t>с</w:t>
      </w:r>
      <w:r w:rsidRPr="00C26CCD">
        <w:rPr>
          <w:spacing w:val="-3"/>
          <w:sz w:val="22"/>
        </w:rPr>
        <w:t>н</w:t>
      </w:r>
      <w:r w:rsidRPr="00C26CCD">
        <w:rPr>
          <w:sz w:val="22"/>
        </w:rPr>
        <w:t>о</w:t>
      </w:r>
      <w:r w:rsidRPr="00C26CCD">
        <w:rPr>
          <w:spacing w:val="11"/>
          <w:sz w:val="22"/>
        </w:rPr>
        <w:t xml:space="preserve"> </w:t>
      </w:r>
      <w:r w:rsidRPr="00C26CCD">
        <w:rPr>
          <w:spacing w:val="-9"/>
          <w:sz w:val="22"/>
        </w:rPr>
        <w:t>у</w:t>
      </w:r>
      <w:r w:rsidRPr="00C26CCD">
        <w:rPr>
          <w:spacing w:val="-1"/>
          <w:sz w:val="22"/>
        </w:rPr>
        <w:t>с</w:t>
      </w:r>
      <w:r w:rsidRPr="00C26CCD">
        <w:rPr>
          <w:spacing w:val="5"/>
          <w:sz w:val="22"/>
        </w:rPr>
        <w:t>ло</w:t>
      </w:r>
      <w:r w:rsidRPr="00C26CCD">
        <w:rPr>
          <w:spacing w:val="2"/>
          <w:sz w:val="22"/>
        </w:rPr>
        <w:t>в</w:t>
      </w:r>
      <w:r w:rsidRPr="00C26CCD">
        <w:rPr>
          <w:sz w:val="22"/>
        </w:rPr>
        <w:t xml:space="preserve">е </w:t>
      </w:r>
      <w:r w:rsidRPr="00C26CCD">
        <w:rPr>
          <w:spacing w:val="-2"/>
          <w:sz w:val="22"/>
        </w:rPr>
        <w:t>д</w:t>
      </w:r>
      <w:r w:rsidRPr="00C26CCD">
        <w:rPr>
          <w:spacing w:val="-1"/>
          <w:sz w:val="22"/>
        </w:rPr>
        <w:t>е</w:t>
      </w:r>
      <w:r w:rsidRPr="00C26CCD">
        <w:rPr>
          <w:spacing w:val="-2"/>
          <w:sz w:val="22"/>
        </w:rPr>
        <w:t>ф</w:t>
      </w:r>
      <w:r w:rsidRPr="00C26CCD">
        <w:rPr>
          <w:spacing w:val="1"/>
          <w:sz w:val="22"/>
        </w:rPr>
        <w:t>ини</w:t>
      </w:r>
      <w:r w:rsidRPr="00C26CCD">
        <w:rPr>
          <w:spacing w:val="-1"/>
          <w:sz w:val="22"/>
        </w:rPr>
        <w:t>са</w:t>
      </w:r>
      <w:r w:rsidRPr="00C26CCD">
        <w:rPr>
          <w:spacing w:val="1"/>
          <w:sz w:val="22"/>
        </w:rPr>
        <w:t>н</w:t>
      </w:r>
      <w:r w:rsidRPr="00C26CCD">
        <w:rPr>
          <w:sz w:val="22"/>
        </w:rPr>
        <w:t>е</w:t>
      </w:r>
      <w:r w:rsidRPr="00C26CCD">
        <w:rPr>
          <w:spacing w:val="-3"/>
          <w:sz w:val="22"/>
        </w:rPr>
        <w:t xml:space="preserve"> </w:t>
      </w:r>
      <w:r w:rsidRPr="00C26CCD">
        <w:rPr>
          <w:spacing w:val="-1"/>
          <w:sz w:val="22"/>
        </w:rPr>
        <w:t>к</w:t>
      </w:r>
      <w:r w:rsidRPr="00C26CCD">
        <w:rPr>
          <w:spacing w:val="5"/>
          <w:sz w:val="22"/>
        </w:rPr>
        <w:t>о</w:t>
      </w:r>
      <w:r w:rsidRPr="00C26CCD">
        <w:rPr>
          <w:spacing w:val="1"/>
          <w:sz w:val="22"/>
        </w:rPr>
        <w:t>н</w:t>
      </w:r>
      <w:r w:rsidRPr="00C26CCD">
        <w:rPr>
          <w:spacing w:val="-1"/>
          <w:sz w:val="22"/>
        </w:rPr>
        <w:t>к</w:t>
      </w:r>
      <w:r w:rsidRPr="00C26CCD">
        <w:rPr>
          <w:spacing w:val="-9"/>
          <w:sz w:val="22"/>
        </w:rPr>
        <w:t>у</w:t>
      </w:r>
      <w:r w:rsidRPr="00C26CCD">
        <w:rPr>
          <w:spacing w:val="5"/>
          <w:sz w:val="22"/>
        </w:rPr>
        <w:t>р</w:t>
      </w:r>
      <w:r w:rsidRPr="00C26CCD">
        <w:rPr>
          <w:spacing w:val="-1"/>
          <w:sz w:val="22"/>
        </w:rPr>
        <w:t>с</w:t>
      </w:r>
      <w:r w:rsidRPr="00C26CCD">
        <w:rPr>
          <w:spacing w:val="1"/>
          <w:sz w:val="22"/>
        </w:rPr>
        <w:t>н</w:t>
      </w:r>
      <w:r w:rsidRPr="00C26CCD">
        <w:rPr>
          <w:spacing w:val="5"/>
          <w:sz w:val="22"/>
        </w:rPr>
        <w:t>о</w:t>
      </w:r>
      <w:r w:rsidRPr="00C26CCD">
        <w:rPr>
          <w:sz w:val="22"/>
        </w:rPr>
        <w:t>м</w:t>
      </w:r>
      <w:r w:rsidRPr="00C26CCD">
        <w:rPr>
          <w:spacing w:val="-7"/>
          <w:sz w:val="22"/>
        </w:rPr>
        <w:t xml:space="preserve"> </w:t>
      </w:r>
      <w:r w:rsidRPr="00C26CCD">
        <w:rPr>
          <w:spacing w:val="-2"/>
          <w:sz w:val="22"/>
        </w:rPr>
        <w:t>д</w:t>
      </w:r>
      <w:r w:rsidRPr="00C26CCD">
        <w:rPr>
          <w:spacing w:val="5"/>
          <w:sz w:val="22"/>
        </w:rPr>
        <w:t>о</w:t>
      </w:r>
      <w:r w:rsidRPr="00C26CCD">
        <w:rPr>
          <w:spacing w:val="-1"/>
          <w:sz w:val="22"/>
        </w:rPr>
        <w:t>к</w:t>
      </w:r>
      <w:r w:rsidRPr="00C26CCD">
        <w:rPr>
          <w:spacing w:val="-9"/>
          <w:sz w:val="22"/>
        </w:rPr>
        <w:t>у</w:t>
      </w:r>
      <w:r w:rsidRPr="00C26CCD">
        <w:rPr>
          <w:spacing w:val="2"/>
          <w:sz w:val="22"/>
        </w:rPr>
        <w:t>м</w:t>
      </w:r>
      <w:r w:rsidRPr="00C26CCD">
        <w:rPr>
          <w:spacing w:val="-1"/>
          <w:sz w:val="22"/>
        </w:rPr>
        <w:t>е</w:t>
      </w:r>
      <w:r w:rsidRPr="00C26CCD">
        <w:rPr>
          <w:spacing w:val="1"/>
          <w:sz w:val="22"/>
        </w:rPr>
        <w:t>нт</w:t>
      </w:r>
      <w:r w:rsidRPr="00C26CCD">
        <w:rPr>
          <w:spacing w:val="-1"/>
          <w:sz w:val="22"/>
        </w:rPr>
        <w:t>а</w:t>
      </w:r>
      <w:r w:rsidRPr="00C26CCD">
        <w:rPr>
          <w:spacing w:val="1"/>
          <w:sz w:val="22"/>
        </w:rPr>
        <w:t>ц</w:t>
      </w:r>
      <w:r w:rsidRPr="00C26CCD">
        <w:rPr>
          <w:spacing w:val="6"/>
          <w:sz w:val="22"/>
        </w:rPr>
        <w:t>и</w:t>
      </w:r>
      <w:r w:rsidRPr="00C26CCD">
        <w:rPr>
          <w:spacing w:val="-9"/>
          <w:sz w:val="22"/>
        </w:rPr>
        <w:t>ј</w:t>
      </w:r>
      <w:r w:rsidRPr="00C26CCD">
        <w:rPr>
          <w:spacing w:val="5"/>
          <w:sz w:val="22"/>
        </w:rPr>
        <w:t>о</w:t>
      </w:r>
      <w:r w:rsidRPr="00C26CCD">
        <w:rPr>
          <w:sz w:val="22"/>
        </w:rPr>
        <w:t>м</w:t>
      </w:r>
      <w:r w:rsidRPr="00C26CCD">
        <w:rPr>
          <w:spacing w:val="-8"/>
          <w:sz w:val="22"/>
        </w:rPr>
        <w:t xml:space="preserve"> </w:t>
      </w:r>
      <w:r w:rsidRPr="00C26CCD">
        <w:rPr>
          <w:spacing w:val="1"/>
          <w:sz w:val="22"/>
        </w:rPr>
        <w:t>з</w:t>
      </w:r>
      <w:r w:rsidRPr="00C26CCD">
        <w:rPr>
          <w:sz w:val="22"/>
        </w:rPr>
        <w:t>а</w:t>
      </w:r>
      <w:r w:rsidRPr="00C26CCD">
        <w:rPr>
          <w:spacing w:val="1"/>
          <w:sz w:val="22"/>
        </w:rPr>
        <w:t xml:space="preserve"> п</w:t>
      </w:r>
      <w:r w:rsidRPr="00C26CCD">
        <w:rPr>
          <w:spacing w:val="-5"/>
          <w:sz w:val="22"/>
        </w:rPr>
        <w:t>р</w:t>
      </w:r>
      <w:r w:rsidRPr="00C26CCD">
        <w:rPr>
          <w:spacing w:val="-1"/>
          <w:sz w:val="22"/>
        </w:rPr>
        <w:t>е</w:t>
      </w:r>
      <w:r w:rsidRPr="00C26CCD">
        <w:rPr>
          <w:spacing w:val="-2"/>
          <w:sz w:val="22"/>
        </w:rPr>
        <w:t>д</w:t>
      </w:r>
      <w:r w:rsidRPr="00C26CCD">
        <w:rPr>
          <w:spacing w:val="2"/>
          <w:sz w:val="22"/>
        </w:rPr>
        <w:t>м</w:t>
      </w:r>
      <w:r w:rsidRPr="00C26CCD">
        <w:rPr>
          <w:spacing w:val="-1"/>
          <w:sz w:val="22"/>
        </w:rPr>
        <w:t>е</w:t>
      </w:r>
      <w:r w:rsidRPr="00C26CCD">
        <w:rPr>
          <w:sz w:val="22"/>
        </w:rPr>
        <w:t>т</w:t>
      </w:r>
      <w:r w:rsidRPr="00C26CCD">
        <w:rPr>
          <w:spacing w:val="6"/>
          <w:sz w:val="22"/>
        </w:rPr>
        <w:t>н</w:t>
      </w:r>
      <w:r w:rsidRPr="00C26CCD">
        <w:rPr>
          <w:sz w:val="22"/>
        </w:rPr>
        <w:t>у</w:t>
      </w:r>
      <w:r w:rsidRPr="00C26CCD">
        <w:rPr>
          <w:spacing w:val="-8"/>
          <w:sz w:val="22"/>
        </w:rPr>
        <w:t xml:space="preserve"> </w:t>
      </w:r>
      <w:r w:rsidRPr="00C26CCD">
        <w:rPr>
          <w:spacing w:val="-4"/>
          <w:sz w:val="22"/>
        </w:rPr>
        <w:t>ј</w:t>
      </w:r>
      <w:r w:rsidRPr="00C26CCD">
        <w:rPr>
          <w:spacing w:val="-1"/>
          <w:sz w:val="22"/>
        </w:rPr>
        <w:t>а</w:t>
      </w:r>
      <w:r w:rsidRPr="00C26CCD">
        <w:rPr>
          <w:spacing w:val="2"/>
          <w:sz w:val="22"/>
        </w:rPr>
        <w:t>в</w:t>
      </w:r>
      <w:r w:rsidRPr="00C26CCD">
        <w:rPr>
          <w:spacing w:val="6"/>
          <w:sz w:val="22"/>
        </w:rPr>
        <w:t>н</w:t>
      </w:r>
      <w:r w:rsidRPr="00C26CCD">
        <w:rPr>
          <w:sz w:val="22"/>
        </w:rPr>
        <w:t>у</w:t>
      </w:r>
      <w:r w:rsidRPr="00C26CCD">
        <w:rPr>
          <w:spacing w:val="-11"/>
          <w:sz w:val="22"/>
        </w:rPr>
        <w:t xml:space="preserve"> </w:t>
      </w:r>
      <w:r w:rsidRPr="00C26CCD">
        <w:rPr>
          <w:spacing w:val="1"/>
          <w:sz w:val="22"/>
        </w:rPr>
        <w:t>н</w:t>
      </w:r>
      <w:r w:rsidRPr="00C26CCD">
        <w:rPr>
          <w:spacing w:val="-1"/>
          <w:sz w:val="22"/>
        </w:rPr>
        <w:t>а</w:t>
      </w:r>
      <w:r w:rsidRPr="00C26CCD">
        <w:rPr>
          <w:spacing w:val="-2"/>
          <w:sz w:val="22"/>
        </w:rPr>
        <w:t>б</w:t>
      </w:r>
      <w:r w:rsidRPr="00C26CCD">
        <w:rPr>
          <w:spacing w:val="-1"/>
          <w:sz w:val="22"/>
        </w:rPr>
        <w:t>а</w:t>
      </w:r>
      <w:r w:rsidRPr="00C26CCD">
        <w:rPr>
          <w:spacing w:val="2"/>
          <w:sz w:val="22"/>
        </w:rPr>
        <w:t>в</w:t>
      </w:r>
      <w:r w:rsidRPr="00C26CCD">
        <w:rPr>
          <w:spacing w:val="3"/>
          <w:sz w:val="22"/>
        </w:rPr>
        <w:t>к</w:t>
      </w:r>
      <w:r w:rsidRPr="00C26CCD">
        <w:rPr>
          <w:spacing w:val="-11"/>
          <w:sz w:val="22"/>
        </w:rPr>
        <w:t>у.</w:t>
      </w:r>
    </w:p>
    <w:p w:rsidR="002364F8" w:rsidRPr="00C26CCD" w:rsidRDefault="002364F8" w:rsidP="002364F8">
      <w:pPr>
        <w:rPr>
          <w:sz w:val="22"/>
          <w:lang w:val="ru-RU"/>
        </w:rPr>
      </w:pPr>
    </w:p>
    <w:p w:rsidR="002364F8" w:rsidRPr="00C26CCD" w:rsidRDefault="002364F8" w:rsidP="002364F8">
      <w:pPr>
        <w:rPr>
          <w:sz w:val="22"/>
          <w:lang w:val="ru-RU"/>
        </w:rPr>
      </w:pPr>
    </w:p>
    <w:p w:rsidR="002364F8" w:rsidRPr="00C26CCD" w:rsidRDefault="002364F8" w:rsidP="002364F8">
      <w:pPr>
        <w:rPr>
          <w:sz w:val="22"/>
          <w:lang w:val="ru-RU"/>
        </w:rPr>
      </w:pPr>
    </w:p>
    <w:p w:rsidR="002364F8" w:rsidRPr="00C26CCD" w:rsidRDefault="002364F8" w:rsidP="002364F8">
      <w:pPr>
        <w:rPr>
          <w:sz w:val="22"/>
          <w:lang w:val="ru-RU"/>
        </w:rPr>
      </w:pPr>
    </w:p>
    <w:p w:rsidR="002364F8" w:rsidRPr="00C26CCD" w:rsidRDefault="002364F8" w:rsidP="002364F8">
      <w:pPr>
        <w:tabs>
          <w:tab w:val="left" w:pos="2380"/>
        </w:tabs>
        <w:spacing w:before="34" w:line="260" w:lineRule="exact"/>
        <w:ind w:left="113" w:right="-41"/>
        <w:rPr>
          <w:sz w:val="22"/>
          <w:lang w:val="ru-RU"/>
        </w:rPr>
      </w:pPr>
      <w:r w:rsidRPr="00C26CCD">
        <w:rPr>
          <w:spacing w:val="-2"/>
          <w:sz w:val="22"/>
        </w:rPr>
        <w:t>М</w:t>
      </w:r>
      <w:r w:rsidRPr="00C26CCD">
        <w:rPr>
          <w:spacing w:val="-1"/>
          <w:sz w:val="22"/>
        </w:rPr>
        <w:t>ес</w:t>
      </w:r>
      <w:r w:rsidRPr="00C26CCD">
        <w:rPr>
          <w:spacing w:val="1"/>
          <w:sz w:val="22"/>
        </w:rPr>
        <w:t>т</w:t>
      </w:r>
      <w:r w:rsidRPr="00C26CCD">
        <w:rPr>
          <w:spacing w:val="5"/>
          <w:sz w:val="22"/>
        </w:rPr>
        <w:t>о</w:t>
      </w:r>
      <w:r w:rsidR="007718AA">
        <w:rPr>
          <w:spacing w:val="5"/>
          <w:sz w:val="22"/>
        </w:rPr>
        <w:t xml:space="preserve">:                                                                                                                 </w:t>
      </w:r>
      <w:r w:rsidRPr="00C26CCD">
        <w:rPr>
          <w:sz w:val="22"/>
        </w:rPr>
        <w:t>Понуђач:</w:t>
      </w:r>
    </w:p>
    <w:p w:rsidR="002364F8" w:rsidRPr="00C26CCD" w:rsidRDefault="002364F8" w:rsidP="002364F8">
      <w:pPr>
        <w:tabs>
          <w:tab w:val="left" w:pos="2380"/>
        </w:tabs>
        <w:spacing w:before="34" w:line="260" w:lineRule="exact"/>
        <w:ind w:left="113" w:right="-41"/>
        <w:rPr>
          <w:sz w:val="22"/>
        </w:rPr>
      </w:pPr>
      <w:r w:rsidRPr="00C26CCD">
        <w:rPr>
          <w:w w:val="99"/>
          <w:sz w:val="22"/>
        </w:rPr>
        <w:t>Д</w:t>
      </w:r>
      <w:r w:rsidRPr="00C26CCD">
        <w:rPr>
          <w:spacing w:val="-1"/>
          <w:sz w:val="22"/>
        </w:rPr>
        <w:t>а</w:t>
      </w:r>
      <w:r w:rsidRPr="00C26CCD">
        <w:rPr>
          <w:spacing w:val="6"/>
          <w:w w:val="99"/>
          <w:sz w:val="22"/>
        </w:rPr>
        <w:t>т</w:t>
      </w:r>
      <w:r w:rsidRPr="00C26CCD">
        <w:rPr>
          <w:spacing w:val="-9"/>
          <w:w w:val="99"/>
          <w:sz w:val="22"/>
        </w:rPr>
        <w:t>у</w:t>
      </w:r>
      <w:r w:rsidRPr="00C26CCD">
        <w:rPr>
          <w:spacing w:val="2"/>
          <w:sz w:val="22"/>
        </w:rPr>
        <w:t>м</w:t>
      </w:r>
      <w:r w:rsidRPr="00C26CCD">
        <w:rPr>
          <w:sz w:val="22"/>
        </w:rPr>
        <w:t>:</w:t>
      </w:r>
      <w:r w:rsidRPr="00C26CCD">
        <w:rPr>
          <w:w w:val="112"/>
          <w:sz w:val="22"/>
          <w:u w:val="single" w:color="000000"/>
        </w:rPr>
        <w:t xml:space="preserve"> </w:t>
      </w:r>
      <w:r w:rsidRPr="00C26CCD">
        <w:rPr>
          <w:sz w:val="22"/>
          <w:u w:val="single" w:color="000000"/>
        </w:rPr>
        <w:tab/>
      </w:r>
      <w:r w:rsidRPr="00C26CCD">
        <w:rPr>
          <w:sz w:val="22"/>
          <w:u w:val="single" w:color="000000"/>
          <w:lang w:val="ru-RU"/>
        </w:rPr>
        <w:t xml:space="preserve">  </w:t>
      </w:r>
    </w:p>
    <w:p w:rsidR="007718AA" w:rsidRPr="00C26CCD" w:rsidRDefault="007718AA" w:rsidP="007718AA">
      <w:pPr>
        <w:rPr>
          <w:sz w:val="22"/>
        </w:rPr>
      </w:pPr>
      <w:r>
        <w:rPr>
          <w:sz w:val="22"/>
        </w:rPr>
        <w:t xml:space="preserve">                                                                                                                      </w:t>
      </w:r>
      <w:r w:rsidRPr="00C26CCD">
        <w:rPr>
          <w:sz w:val="22"/>
        </w:rPr>
        <w:t>______________________</w:t>
      </w:r>
    </w:p>
    <w:p w:rsidR="002364F8" w:rsidRDefault="002364F8" w:rsidP="002364F8">
      <w:pPr>
        <w:rPr>
          <w:sz w:val="22"/>
        </w:rPr>
      </w:pPr>
    </w:p>
    <w:p w:rsidR="008F4F90" w:rsidRDefault="008F4F90" w:rsidP="002364F8">
      <w:pPr>
        <w:rPr>
          <w:sz w:val="22"/>
        </w:rPr>
      </w:pPr>
    </w:p>
    <w:p w:rsidR="0059189C" w:rsidRDefault="0059189C" w:rsidP="002364F8">
      <w:pPr>
        <w:rPr>
          <w:sz w:val="22"/>
        </w:rPr>
      </w:pPr>
    </w:p>
    <w:p w:rsidR="0059189C" w:rsidRDefault="0059189C" w:rsidP="002364F8">
      <w:pPr>
        <w:rPr>
          <w:sz w:val="22"/>
        </w:rPr>
      </w:pPr>
    </w:p>
    <w:p w:rsidR="0059189C" w:rsidRDefault="0059189C" w:rsidP="002364F8">
      <w:pPr>
        <w:rPr>
          <w:sz w:val="22"/>
        </w:rPr>
      </w:pPr>
    </w:p>
    <w:p w:rsidR="0059189C" w:rsidRDefault="0059189C" w:rsidP="002364F8">
      <w:pPr>
        <w:rPr>
          <w:sz w:val="22"/>
        </w:rPr>
      </w:pPr>
    </w:p>
    <w:p w:rsidR="0059189C" w:rsidRDefault="0059189C" w:rsidP="002364F8">
      <w:pPr>
        <w:rPr>
          <w:sz w:val="22"/>
        </w:rPr>
      </w:pPr>
    </w:p>
    <w:p w:rsidR="0059189C" w:rsidRDefault="0059189C" w:rsidP="002364F8">
      <w:pPr>
        <w:rPr>
          <w:sz w:val="22"/>
        </w:rPr>
      </w:pPr>
    </w:p>
    <w:p w:rsidR="0059189C" w:rsidRDefault="0059189C" w:rsidP="002364F8">
      <w:pPr>
        <w:rPr>
          <w:sz w:val="22"/>
        </w:rPr>
      </w:pPr>
    </w:p>
    <w:p w:rsidR="0059189C" w:rsidRDefault="0059189C" w:rsidP="002364F8">
      <w:pPr>
        <w:rPr>
          <w:sz w:val="22"/>
        </w:rPr>
      </w:pPr>
    </w:p>
    <w:p w:rsidR="0059189C" w:rsidRDefault="0059189C" w:rsidP="002364F8">
      <w:pPr>
        <w:rPr>
          <w:sz w:val="22"/>
        </w:rPr>
      </w:pPr>
    </w:p>
    <w:p w:rsidR="0059189C" w:rsidRDefault="0059189C" w:rsidP="002364F8">
      <w:pPr>
        <w:rPr>
          <w:sz w:val="22"/>
        </w:rPr>
      </w:pPr>
    </w:p>
    <w:p w:rsidR="0059189C" w:rsidRDefault="0059189C"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Default="000471D5" w:rsidP="002364F8">
      <w:pPr>
        <w:rPr>
          <w:sz w:val="22"/>
        </w:rPr>
      </w:pPr>
    </w:p>
    <w:p w:rsidR="000471D5" w:rsidRPr="000471D5" w:rsidRDefault="000471D5" w:rsidP="002364F8">
      <w:pPr>
        <w:rPr>
          <w:sz w:val="22"/>
        </w:rPr>
      </w:pPr>
    </w:p>
    <w:p w:rsidR="0059189C" w:rsidRPr="0059189C" w:rsidRDefault="0059189C" w:rsidP="002364F8">
      <w:pPr>
        <w:rPr>
          <w:sz w:val="22"/>
        </w:rPr>
      </w:pPr>
    </w:p>
    <w:p w:rsidR="002364F8" w:rsidRPr="0096574A" w:rsidRDefault="002364F8" w:rsidP="002364F8">
      <w:pPr>
        <w:autoSpaceDE w:val="0"/>
        <w:ind w:left="720"/>
        <w:jc w:val="both"/>
        <w:rPr>
          <w:rFonts w:eastAsia="TimesNewRomanPS-BoldMT"/>
          <w:bCs/>
          <w:color w:val="002060"/>
          <w:sz w:val="22"/>
        </w:rPr>
      </w:pPr>
    </w:p>
    <w:p w:rsidR="002364F8" w:rsidRPr="0096574A" w:rsidRDefault="002364F8" w:rsidP="002364F8">
      <w:pPr>
        <w:autoSpaceDE w:val="0"/>
        <w:ind w:right="-705"/>
        <w:jc w:val="center"/>
        <w:rPr>
          <w:rFonts w:eastAsia="TimesNewRomanPSMT"/>
          <w:b/>
          <w:color w:val="000000"/>
          <w:sz w:val="22"/>
          <w:lang w:val="en-US"/>
        </w:rPr>
      </w:pPr>
      <w:r>
        <w:rPr>
          <w:rFonts w:eastAsia="TimesNewRomanPSMT"/>
          <w:b/>
          <w:color w:val="000000"/>
          <w:sz w:val="22"/>
        </w:rPr>
        <w:lastRenderedPageBreak/>
        <w:t>7.</w:t>
      </w:r>
      <w:r w:rsidRPr="0096574A">
        <w:rPr>
          <w:rFonts w:eastAsia="TimesNewRomanPSMT"/>
          <w:b/>
          <w:color w:val="000000"/>
          <w:sz w:val="22"/>
          <w:lang w:val="en-US"/>
        </w:rPr>
        <w:t xml:space="preserve">ВРСТА, КАРАКТЕРИСТИКЕ - </w:t>
      </w:r>
    </w:p>
    <w:p w:rsidR="002364F8" w:rsidRDefault="002364F8" w:rsidP="002364F8">
      <w:pPr>
        <w:autoSpaceDE w:val="0"/>
        <w:ind w:right="-705"/>
        <w:jc w:val="center"/>
        <w:rPr>
          <w:rFonts w:eastAsia="TimesNewRomanPSMT"/>
          <w:b/>
          <w:color w:val="000000"/>
          <w:sz w:val="22"/>
        </w:rPr>
      </w:pPr>
      <w:r w:rsidRPr="0096574A">
        <w:rPr>
          <w:rFonts w:eastAsia="TimesNewRomanPSMT"/>
          <w:b/>
          <w:color w:val="000000"/>
          <w:sz w:val="22"/>
          <w:lang w:val="en-US"/>
        </w:rPr>
        <w:t>СПЕЦИФИКАЦИЈА</w:t>
      </w:r>
      <w:r w:rsidRPr="0096574A">
        <w:rPr>
          <w:rFonts w:eastAsia="TimesNewRomanPSMT"/>
          <w:b/>
          <w:color w:val="000000"/>
          <w:sz w:val="22"/>
        </w:rPr>
        <w:t xml:space="preserve"> </w:t>
      </w:r>
      <w:r w:rsidRPr="0096574A">
        <w:rPr>
          <w:rFonts w:eastAsia="TimesNewRomanPSMT"/>
          <w:b/>
          <w:color w:val="000000"/>
          <w:sz w:val="22"/>
          <w:lang w:val="en-US"/>
        </w:rPr>
        <w:t>И</w:t>
      </w:r>
      <w:r w:rsidRPr="0096574A">
        <w:rPr>
          <w:rFonts w:eastAsia="TimesNewRomanPSMT"/>
          <w:b/>
          <w:color w:val="000000"/>
          <w:sz w:val="22"/>
        </w:rPr>
        <w:t xml:space="preserve"> ОПИС ДОБАРА</w:t>
      </w:r>
    </w:p>
    <w:p w:rsidR="002364F8" w:rsidRPr="0096574A" w:rsidRDefault="002364F8" w:rsidP="002364F8">
      <w:pPr>
        <w:autoSpaceDE w:val="0"/>
        <w:ind w:right="-705"/>
        <w:jc w:val="center"/>
        <w:rPr>
          <w:rFonts w:eastAsia="TimesNewRomanPSMT"/>
          <w:b/>
          <w:color w:val="000000"/>
          <w:sz w:val="22"/>
          <w:lang w:val="en-US"/>
        </w:rPr>
      </w:pPr>
    </w:p>
    <w:p w:rsidR="002364F8" w:rsidRDefault="002364F8" w:rsidP="002364F8">
      <w:pPr>
        <w:autoSpaceDE w:val="0"/>
        <w:jc w:val="both"/>
        <w:rPr>
          <w:b/>
          <w:sz w:val="22"/>
        </w:rPr>
      </w:pPr>
      <w:r>
        <w:rPr>
          <w:b/>
          <w:sz w:val="22"/>
        </w:rPr>
        <w:t>Лична заштитна средства за раднике</w:t>
      </w:r>
    </w:p>
    <w:p w:rsidR="002364F8" w:rsidRPr="008A6AFD" w:rsidRDefault="002364F8" w:rsidP="002364F8">
      <w:pPr>
        <w:autoSpaceDE w:val="0"/>
        <w:jc w:val="both"/>
        <w:rPr>
          <w:b/>
          <w:bCs/>
          <w:iCs/>
          <w:sz w:val="22"/>
        </w:rPr>
      </w:pPr>
    </w:p>
    <w:tbl>
      <w:tblPr>
        <w:tblW w:w="11482" w:type="dxa"/>
        <w:tblInd w:w="-1034" w:type="dxa"/>
        <w:tblLayout w:type="fixed"/>
        <w:tblCellMar>
          <w:left w:w="30" w:type="dxa"/>
          <w:right w:w="30" w:type="dxa"/>
        </w:tblCellMar>
        <w:tblLook w:val="0000"/>
      </w:tblPr>
      <w:tblGrid>
        <w:gridCol w:w="564"/>
        <w:gridCol w:w="3601"/>
        <w:gridCol w:w="651"/>
        <w:gridCol w:w="8"/>
        <w:gridCol w:w="551"/>
        <w:gridCol w:w="8"/>
        <w:gridCol w:w="1095"/>
        <w:gridCol w:w="15"/>
        <w:gridCol w:w="24"/>
        <w:gridCol w:w="1095"/>
        <w:gridCol w:w="39"/>
        <w:gridCol w:w="987"/>
        <w:gridCol w:w="6"/>
        <w:gridCol w:w="1403"/>
        <w:gridCol w:w="14"/>
        <w:gridCol w:w="1414"/>
        <w:gridCol w:w="7"/>
      </w:tblGrid>
      <w:tr w:rsidR="002364F8" w:rsidRPr="002F1FD9" w:rsidTr="00376DB2">
        <w:trPr>
          <w:trHeight w:val="490"/>
        </w:trPr>
        <w:tc>
          <w:tcPr>
            <w:tcW w:w="564" w:type="dxa"/>
            <w:tcBorders>
              <w:top w:val="single" w:sz="6" w:space="0" w:color="auto"/>
              <w:left w:val="single" w:sz="6" w:space="0" w:color="auto"/>
              <w:bottom w:val="single" w:sz="6" w:space="0" w:color="auto"/>
              <w:right w:val="single" w:sz="6" w:space="0" w:color="auto"/>
            </w:tcBorders>
            <w:vAlign w:val="center"/>
          </w:tcPr>
          <w:p w:rsidR="002364F8" w:rsidRPr="00EA0F50" w:rsidRDefault="002364F8" w:rsidP="00376DB2">
            <w:pPr>
              <w:autoSpaceDE w:val="0"/>
              <w:autoSpaceDN w:val="0"/>
              <w:adjustRightInd w:val="0"/>
              <w:jc w:val="center"/>
              <w:rPr>
                <w:b/>
                <w:bCs/>
                <w:color w:val="000000"/>
                <w:sz w:val="20"/>
              </w:rPr>
            </w:pPr>
            <w:r w:rsidRPr="00EA0F50">
              <w:rPr>
                <w:b/>
                <w:bCs/>
                <w:color w:val="000000"/>
                <w:sz w:val="20"/>
              </w:rPr>
              <w:t>Ред.</w:t>
            </w:r>
          </w:p>
          <w:p w:rsidR="002364F8" w:rsidRPr="00EA0F50" w:rsidRDefault="002364F8" w:rsidP="00376DB2">
            <w:pPr>
              <w:autoSpaceDE w:val="0"/>
              <w:autoSpaceDN w:val="0"/>
              <w:adjustRightInd w:val="0"/>
              <w:jc w:val="center"/>
              <w:rPr>
                <w:b/>
                <w:bCs/>
                <w:color w:val="000000"/>
                <w:sz w:val="20"/>
              </w:rPr>
            </w:pPr>
            <w:r w:rsidRPr="00EA0F50">
              <w:rPr>
                <w:b/>
                <w:bCs/>
                <w:color w:val="000000"/>
                <w:sz w:val="20"/>
              </w:rPr>
              <w:t>бр.</w:t>
            </w:r>
          </w:p>
        </w:tc>
        <w:tc>
          <w:tcPr>
            <w:tcW w:w="3601" w:type="dxa"/>
            <w:tcBorders>
              <w:top w:val="single" w:sz="6" w:space="0" w:color="auto"/>
              <w:left w:val="single" w:sz="6" w:space="0" w:color="auto"/>
              <w:bottom w:val="single" w:sz="6" w:space="0" w:color="auto"/>
              <w:right w:val="single" w:sz="6" w:space="0" w:color="auto"/>
            </w:tcBorders>
            <w:vAlign w:val="center"/>
          </w:tcPr>
          <w:p w:rsidR="002364F8" w:rsidRPr="00EA0F50" w:rsidRDefault="002364F8" w:rsidP="00376DB2">
            <w:pPr>
              <w:autoSpaceDE w:val="0"/>
              <w:autoSpaceDN w:val="0"/>
              <w:adjustRightInd w:val="0"/>
              <w:jc w:val="center"/>
              <w:rPr>
                <w:b/>
                <w:bCs/>
                <w:color w:val="000000"/>
                <w:sz w:val="20"/>
              </w:rPr>
            </w:pPr>
            <w:r w:rsidRPr="00EA0F50">
              <w:rPr>
                <w:b/>
                <w:bCs/>
                <w:color w:val="000000"/>
                <w:sz w:val="20"/>
              </w:rPr>
              <w:t>НАЗИВ ПРОИЗВОДА</w:t>
            </w:r>
          </w:p>
        </w:tc>
        <w:tc>
          <w:tcPr>
            <w:tcW w:w="651" w:type="dxa"/>
            <w:tcBorders>
              <w:top w:val="single" w:sz="6" w:space="0" w:color="auto"/>
              <w:left w:val="single" w:sz="6" w:space="0" w:color="auto"/>
              <w:bottom w:val="single" w:sz="6" w:space="0" w:color="auto"/>
              <w:right w:val="single" w:sz="6" w:space="0" w:color="auto"/>
            </w:tcBorders>
            <w:vAlign w:val="center"/>
          </w:tcPr>
          <w:p w:rsidR="002364F8" w:rsidRPr="00EA0F50" w:rsidRDefault="002364F8" w:rsidP="00376DB2">
            <w:pPr>
              <w:autoSpaceDE w:val="0"/>
              <w:autoSpaceDN w:val="0"/>
              <w:adjustRightInd w:val="0"/>
              <w:jc w:val="center"/>
              <w:rPr>
                <w:b/>
                <w:bCs/>
                <w:iCs/>
                <w:color w:val="000000"/>
                <w:sz w:val="20"/>
              </w:rPr>
            </w:pPr>
            <w:r w:rsidRPr="00EA0F50">
              <w:rPr>
                <w:b/>
                <w:bCs/>
                <w:iCs/>
                <w:color w:val="000000"/>
                <w:sz w:val="20"/>
              </w:rPr>
              <w:t>јед.</w:t>
            </w:r>
          </w:p>
          <w:p w:rsidR="002364F8" w:rsidRPr="00EA0F50" w:rsidRDefault="002364F8" w:rsidP="00376DB2">
            <w:pPr>
              <w:autoSpaceDE w:val="0"/>
              <w:autoSpaceDN w:val="0"/>
              <w:adjustRightInd w:val="0"/>
              <w:jc w:val="center"/>
              <w:rPr>
                <w:b/>
                <w:bCs/>
                <w:iCs/>
                <w:color w:val="000000"/>
                <w:sz w:val="20"/>
              </w:rPr>
            </w:pPr>
            <w:r w:rsidRPr="00EA0F50">
              <w:rPr>
                <w:b/>
                <w:bCs/>
                <w:iCs/>
                <w:color w:val="000000"/>
                <w:sz w:val="20"/>
              </w:rPr>
              <w:t>мере</w:t>
            </w:r>
          </w:p>
        </w:tc>
        <w:tc>
          <w:tcPr>
            <w:tcW w:w="567" w:type="dxa"/>
            <w:gridSpan w:val="3"/>
            <w:tcBorders>
              <w:top w:val="single" w:sz="6" w:space="0" w:color="auto"/>
              <w:left w:val="single" w:sz="6" w:space="0" w:color="auto"/>
              <w:bottom w:val="single" w:sz="6" w:space="0" w:color="auto"/>
              <w:right w:val="single" w:sz="6" w:space="0" w:color="auto"/>
            </w:tcBorders>
            <w:vAlign w:val="center"/>
          </w:tcPr>
          <w:p w:rsidR="002364F8" w:rsidRPr="00EA0F50" w:rsidRDefault="002364F8" w:rsidP="00376DB2">
            <w:pPr>
              <w:autoSpaceDE w:val="0"/>
              <w:autoSpaceDN w:val="0"/>
              <w:adjustRightInd w:val="0"/>
              <w:jc w:val="center"/>
              <w:rPr>
                <w:b/>
                <w:bCs/>
                <w:iCs/>
                <w:color w:val="000000"/>
                <w:sz w:val="20"/>
              </w:rPr>
            </w:pPr>
            <w:r w:rsidRPr="00EA0F50">
              <w:rPr>
                <w:b/>
                <w:bCs/>
                <w:iCs/>
                <w:color w:val="000000"/>
                <w:sz w:val="20"/>
              </w:rPr>
              <w:t>кол</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364F8" w:rsidRPr="00EA0F50" w:rsidRDefault="002364F8" w:rsidP="00376DB2">
            <w:pPr>
              <w:autoSpaceDE w:val="0"/>
              <w:autoSpaceDN w:val="0"/>
              <w:adjustRightInd w:val="0"/>
              <w:jc w:val="center"/>
              <w:rPr>
                <w:b/>
                <w:bCs/>
                <w:iCs/>
                <w:color w:val="000000"/>
                <w:sz w:val="20"/>
              </w:rPr>
            </w:pPr>
            <w:r w:rsidRPr="00EA0F50">
              <w:rPr>
                <w:b/>
                <w:bCs/>
                <w:iCs/>
                <w:color w:val="000000"/>
                <w:sz w:val="20"/>
              </w:rPr>
              <w:t>Цена без</w:t>
            </w:r>
          </w:p>
          <w:p w:rsidR="002364F8" w:rsidRPr="00EA0F50" w:rsidRDefault="002364F8" w:rsidP="00376DB2">
            <w:pPr>
              <w:autoSpaceDE w:val="0"/>
              <w:autoSpaceDN w:val="0"/>
              <w:adjustRightInd w:val="0"/>
              <w:jc w:val="center"/>
              <w:rPr>
                <w:b/>
                <w:bCs/>
                <w:iCs/>
                <w:color w:val="000000"/>
                <w:sz w:val="20"/>
              </w:rPr>
            </w:pPr>
            <w:r w:rsidRPr="00EA0F50">
              <w:rPr>
                <w:b/>
                <w:bCs/>
                <w:iCs/>
                <w:color w:val="000000"/>
                <w:sz w:val="20"/>
              </w:rPr>
              <w:t>пдв  1/1</w:t>
            </w:r>
          </w:p>
        </w:tc>
        <w:tc>
          <w:tcPr>
            <w:tcW w:w="1134" w:type="dxa"/>
            <w:gridSpan w:val="2"/>
            <w:tcBorders>
              <w:top w:val="single" w:sz="6" w:space="0" w:color="auto"/>
              <w:left w:val="single" w:sz="6" w:space="0" w:color="auto"/>
              <w:bottom w:val="single" w:sz="6" w:space="0" w:color="auto"/>
              <w:right w:val="single" w:sz="4" w:space="0" w:color="auto"/>
            </w:tcBorders>
            <w:vAlign w:val="center"/>
          </w:tcPr>
          <w:p w:rsidR="002364F8" w:rsidRPr="00EA0F50" w:rsidRDefault="002364F8" w:rsidP="00376DB2">
            <w:pPr>
              <w:autoSpaceDE w:val="0"/>
              <w:autoSpaceDN w:val="0"/>
              <w:adjustRightInd w:val="0"/>
              <w:jc w:val="center"/>
              <w:rPr>
                <w:b/>
                <w:bCs/>
                <w:iCs/>
                <w:color w:val="000000"/>
                <w:sz w:val="20"/>
              </w:rPr>
            </w:pPr>
            <w:r w:rsidRPr="00EA0F50">
              <w:rPr>
                <w:b/>
                <w:bCs/>
                <w:iCs/>
                <w:color w:val="000000"/>
                <w:sz w:val="20"/>
              </w:rPr>
              <w:t>Цена са</w:t>
            </w:r>
          </w:p>
          <w:p w:rsidR="002364F8" w:rsidRPr="00EA0F50" w:rsidRDefault="002364F8" w:rsidP="00376DB2">
            <w:pPr>
              <w:autoSpaceDE w:val="0"/>
              <w:autoSpaceDN w:val="0"/>
              <w:adjustRightInd w:val="0"/>
              <w:jc w:val="center"/>
              <w:rPr>
                <w:color w:val="000000"/>
                <w:sz w:val="20"/>
              </w:rPr>
            </w:pPr>
            <w:r w:rsidRPr="00EA0F50">
              <w:rPr>
                <w:b/>
                <w:bCs/>
                <w:iCs/>
                <w:color w:val="000000"/>
                <w:sz w:val="20"/>
              </w:rPr>
              <w:t>пдв  1/1</w:t>
            </w:r>
          </w:p>
        </w:tc>
        <w:tc>
          <w:tcPr>
            <w:tcW w:w="993" w:type="dxa"/>
            <w:gridSpan w:val="2"/>
            <w:tcBorders>
              <w:top w:val="single" w:sz="6" w:space="0" w:color="auto"/>
              <w:left w:val="single" w:sz="6" w:space="0" w:color="auto"/>
              <w:bottom w:val="single" w:sz="6" w:space="0" w:color="auto"/>
              <w:right w:val="single" w:sz="4" w:space="0" w:color="auto"/>
            </w:tcBorders>
            <w:vAlign w:val="center"/>
          </w:tcPr>
          <w:p w:rsidR="002364F8" w:rsidRPr="00EA0F50" w:rsidRDefault="002364F8" w:rsidP="00376DB2">
            <w:pPr>
              <w:autoSpaceDE w:val="0"/>
              <w:autoSpaceDN w:val="0"/>
              <w:adjustRightInd w:val="0"/>
              <w:jc w:val="center"/>
              <w:rPr>
                <w:color w:val="000000"/>
                <w:sz w:val="20"/>
                <w:lang w:val="sr-Latn-CS"/>
              </w:rPr>
            </w:pPr>
            <w:r w:rsidRPr="00EA0F50">
              <w:rPr>
                <w:b/>
                <w:bCs/>
                <w:iCs/>
                <w:color w:val="000000"/>
                <w:sz w:val="20"/>
              </w:rPr>
              <w:t>пдв  1/1</w:t>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2364F8" w:rsidRPr="00EA0F50" w:rsidRDefault="002364F8" w:rsidP="00376DB2">
            <w:pPr>
              <w:autoSpaceDE w:val="0"/>
              <w:autoSpaceDN w:val="0"/>
              <w:adjustRightInd w:val="0"/>
              <w:jc w:val="center"/>
              <w:rPr>
                <w:b/>
                <w:bCs/>
                <w:iCs/>
                <w:color w:val="000000"/>
                <w:sz w:val="20"/>
              </w:rPr>
            </w:pPr>
            <w:r>
              <w:rPr>
                <w:b/>
                <w:bCs/>
                <w:iCs/>
                <w:color w:val="000000"/>
                <w:sz w:val="20"/>
              </w:rPr>
              <w:t xml:space="preserve">Укупна </w:t>
            </w:r>
            <w:r w:rsidRPr="00EA0F50">
              <w:rPr>
                <w:b/>
                <w:bCs/>
                <w:iCs/>
                <w:color w:val="000000"/>
                <w:sz w:val="20"/>
              </w:rPr>
              <w:t>вредност</w:t>
            </w:r>
          </w:p>
          <w:p w:rsidR="002364F8" w:rsidRPr="00E20F2A" w:rsidRDefault="002364F8" w:rsidP="00376DB2">
            <w:pPr>
              <w:autoSpaceDE w:val="0"/>
              <w:autoSpaceDN w:val="0"/>
              <w:adjustRightInd w:val="0"/>
              <w:jc w:val="center"/>
              <w:rPr>
                <w:b/>
                <w:color w:val="000000"/>
                <w:sz w:val="20"/>
              </w:rPr>
            </w:pPr>
            <w:r>
              <w:rPr>
                <w:b/>
                <w:color w:val="000000"/>
                <w:sz w:val="20"/>
              </w:rPr>
              <w:t>без</w:t>
            </w:r>
            <w:r w:rsidRPr="00E20F2A">
              <w:rPr>
                <w:b/>
                <w:color w:val="000000"/>
                <w:sz w:val="20"/>
              </w:rPr>
              <w:t xml:space="preserve"> пдв</w:t>
            </w:r>
            <w:r>
              <w:rPr>
                <w:b/>
                <w:color w:val="000000"/>
                <w:sz w:val="20"/>
              </w:rPr>
              <w:t>-а</w:t>
            </w:r>
          </w:p>
        </w:tc>
        <w:tc>
          <w:tcPr>
            <w:tcW w:w="1421" w:type="dxa"/>
            <w:gridSpan w:val="2"/>
            <w:tcBorders>
              <w:top w:val="single" w:sz="6" w:space="0" w:color="auto"/>
              <w:left w:val="single" w:sz="6" w:space="0" w:color="auto"/>
              <w:bottom w:val="single" w:sz="6" w:space="0" w:color="auto"/>
              <w:right w:val="single" w:sz="4" w:space="0" w:color="auto"/>
            </w:tcBorders>
          </w:tcPr>
          <w:p w:rsidR="002364F8" w:rsidRPr="00EA0F50" w:rsidRDefault="002364F8" w:rsidP="00376DB2">
            <w:pPr>
              <w:autoSpaceDE w:val="0"/>
              <w:autoSpaceDN w:val="0"/>
              <w:adjustRightInd w:val="0"/>
              <w:jc w:val="center"/>
              <w:rPr>
                <w:b/>
                <w:bCs/>
                <w:iCs/>
                <w:color w:val="000000"/>
                <w:sz w:val="20"/>
              </w:rPr>
            </w:pPr>
            <w:r>
              <w:rPr>
                <w:b/>
                <w:bCs/>
                <w:iCs/>
                <w:color w:val="000000"/>
                <w:sz w:val="20"/>
              </w:rPr>
              <w:t xml:space="preserve">Укупна </w:t>
            </w:r>
            <w:r w:rsidRPr="00EA0F50">
              <w:rPr>
                <w:b/>
                <w:bCs/>
                <w:iCs/>
                <w:color w:val="000000"/>
                <w:sz w:val="20"/>
              </w:rPr>
              <w:t>вредност</w:t>
            </w:r>
          </w:p>
          <w:p w:rsidR="002364F8" w:rsidRPr="00E55D61" w:rsidRDefault="00E55D61" w:rsidP="00376DB2">
            <w:pPr>
              <w:autoSpaceDE w:val="0"/>
              <w:autoSpaceDN w:val="0"/>
              <w:adjustRightInd w:val="0"/>
              <w:jc w:val="center"/>
              <w:rPr>
                <w:b/>
                <w:bCs/>
                <w:iCs/>
                <w:color w:val="000000"/>
                <w:sz w:val="20"/>
              </w:rPr>
            </w:pPr>
            <w:r>
              <w:rPr>
                <w:b/>
                <w:color w:val="000000"/>
                <w:sz w:val="20"/>
              </w:rPr>
              <w:t>са</w:t>
            </w:r>
            <w:r w:rsidR="002364F8" w:rsidRPr="00E20F2A">
              <w:rPr>
                <w:b/>
                <w:color w:val="000000"/>
                <w:sz w:val="20"/>
              </w:rPr>
              <w:t xml:space="preserve"> пдв</w:t>
            </w:r>
            <w:r w:rsidR="002364F8">
              <w:rPr>
                <w:b/>
                <w:color w:val="000000"/>
                <w:sz w:val="20"/>
              </w:rPr>
              <w:t>-</w:t>
            </w:r>
            <w:r>
              <w:rPr>
                <w:b/>
                <w:color w:val="000000"/>
                <w:sz w:val="20"/>
              </w:rPr>
              <w:t>ом</w:t>
            </w:r>
          </w:p>
        </w:tc>
      </w:tr>
      <w:tr w:rsidR="002364F8" w:rsidRPr="007A1CC7" w:rsidTr="00376DB2">
        <w:trPr>
          <w:trHeight w:val="246"/>
        </w:trPr>
        <w:tc>
          <w:tcPr>
            <w:tcW w:w="564" w:type="dxa"/>
            <w:tcBorders>
              <w:top w:val="single" w:sz="2" w:space="0" w:color="auto"/>
              <w:left w:val="single" w:sz="6" w:space="0" w:color="auto"/>
              <w:bottom w:val="single" w:sz="2" w:space="0" w:color="auto"/>
              <w:right w:val="single" w:sz="6" w:space="0" w:color="auto"/>
            </w:tcBorders>
          </w:tcPr>
          <w:p w:rsidR="002364F8" w:rsidRPr="00E43FB9" w:rsidRDefault="002364F8" w:rsidP="00376DB2">
            <w:pPr>
              <w:autoSpaceDE w:val="0"/>
              <w:autoSpaceDN w:val="0"/>
              <w:adjustRightInd w:val="0"/>
              <w:rPr>
                <w:noProof/>
                <w:sz w:val="20"/>
                <w:lang w:val="sr-Latn-CS"/>
              </w:rPr>
            </w:pPr>
            <w:r w:rsidRPr="003B5068">
              <w:rPr>
                <w:noProof/>
                <w:sz w:val="20"/>
              </w:rPr>
              <w:t xml:space="preserve">      </w:t>
            </w:r>
            <w:r>
              <w:rPr>
                <w:noProof/>
                <w:sz w:val="20"/>
                <w:lang w:val="sr-Latn-CS"/>
              </w:rPr>
              <w:t>1.</w:t>
            </w:r>
          </w:p>
        </w:tc>
        <w:tc>
          <w:tcPr>
            <w:tcW w:w="3601" w:type="dxa"/>
            <w:tcBorders>
              <w:top w:val="single" w:sz="2" w:space="0" w:color="auto"/>
              <w:left w:val="single" w:sz="6" w:space="0" w:color="auto"/>
              <w:bottom w:val="single" w:sz="2" w:space="0" w:color="auto"/>
              <w:right w:val="single" w:sz="6" w:space="0" w:color="auto"/>
            </w:tcBorders>
          </w:tcPr>
          <w:p w:rsidR="002364F8" w:rsidRPr="006F798D" w:rsidRDefault="006F798D" w:rsidP="00B7060E">
            <w:pPr>
              <w:autoSpaceDE w:val="0"/>
              <w:autoSpaceDN w:val="0"/>
              <w:adjustRightInd w:val="0"/>
              <w:rPr>
                <w:noProof/>
                <w:szCs w:val="24"/>
              </w:rPr>
            </w:pPr>
            <w:r>
              <w:rPr>
                <w:noProof/>
                <w:szCs w:val="24"/>
              </w:rPr>
              <w:t>Плитке заштитне ципеле</w:t>
            </w:r>
          </w:p>
        </w:tc>
        <w:tc>
          <w:tcPr>
            <w:tcW w:w="651" w:type="dxa"/>
            <w:tcBorders>
              <w:top w:val="single" w:sz="2" w:space="0" w:color="auto"/>
              <w:left w:val="single" w:sz="6" w:space="0" w:color="auto"/>
              <w:bottom w:val="single" w:sz="2" w:space="0" w:color="auto"/>
              <w:right w:val="single" w:sz="6" w:space="0" w:color="auto"/>
            </w:tcBorders>
            <w:vAlign w:val="center"/>
          </w:tcPr>
          <w:p w:rsidR="002364F8" w:rsidRPr="006E594D" w:rsidRDefault="006606C2" w:rsidP="00376DB2">
            <w:pPr>
              <w:autoSpaceDE w:val="0"/>
              <w:autoSpaceDN w:val="0"/>
              <w:adjustRightInd w:val="0"/>
              <w:rPr>
                <w:noProof/>
                <w:sz w:val="20"/>
              </w:rPr>
            </w:pPr>
            <w:r w:rsidRPr="006E594D">
              <w:rPr>
                <w:noProof/>
                <w:sz w:val="20"/>
              </w:rPr>
              <w:t>пар</w:t>
            </w:r>
          </w:p>
        </w:tc>
        <w:tc>
          <w:tcPr>
            <w:tcW w:w="567" w:type="dxa"/>
            <w:gridSpan w:val="3"/>
            <w:tcBorders>
              <w:top w:val="single" w:sz="2" w:space="0" w:color="auto"/>
              <w:left w:val="single" w:sz="6" w:space="0" w:color="auto"/>
              <w:bottom w:val="single" w:sz="2" w:space="0" w:color="auto"/>
              <w:right w:val="single" w:sz="6" w:space="0" w:color="auto"/>
            </w:tcBorders>
            <w:vAlign w:val="center"/>
          </w:tcPr>
          <w:p w:rsidR="002364F8" w:rsidRPr="006F798D" w:rsidRDefault="006F798D" w:rsidP="00376DB2">
            <w:pPr>
              <w:autoSpaceDE w:val="0"/>
              <w:autoSpaceDN w:val="0"/>
              <w:adjustRightInd w:val="0"/>
              <w:jc w:val="center"/>
              <w:rPr>
                <w:noProof/>
                <w:sz w:val="20"/>
              </w:rPr>
            </w:pPr>
            <w:r>
              <w:rPr>
                <w:noProof/>
                <w:sz w:val="20"/>
              </w:rPr>
              <w:t>15</w:t>
            </w:r>
          </w:p>
        </w:tc>
        <w:tc>
          <w:tcPr>
            <w:tcW w:w="1134" w:type="dxa"/>
            <w:gridSpan w:val="3"/>
            <w:tcBorders>
              <w:top w:val="single" w:sz="2" w:space="0" w:color="auto"/>
              <w:left w:val="single" w:sz="6" w:space="0" w:color="auto"/>
              <w:bottom w:val="single" w:sz="2" w:space="0" w:color="auto"/>
              <w:right w:val="single" w:sz="6" w:space="0" w:color="auto"/>
            </w:tcBorders>
            <w:vAlign w:val="center"/>
          </w:tcPr>
          <w:p w:rsidR="002364F8" w:rsidRPr="006E594D" w:rsidRDefault="002364F8" w:rsidP="00376DB2">
            <w:pPr>
              <w:autoSpaceDE w:val="0"/>
              <w:autoSpaceDN w:val="0"/>
              <w:adjustRightInd w:val="0"/>
              <w:jc w:val="center"/>
              <w:rPr>
                <w:noProof/>
                <w:sz w:val="20"/>
              </w:rPr>
            </w:pPr>
          </w:p>
        </w:tc>
        <w:tc>
          <w:tcPr>
            <w:tcW w:w="1134" w:type="dxa"/>
            <w:gridSpan w:val="2"/>
            <w:tcBorders>
              <w:top w:val="single" w:sz="2" w:space="0" w:color="auto"/>
              <w:left w:val="single" w:sz="6" w:space="0" w:color="auto"/>
              <w:bottom w:val="single" w:sz="2" w:space="0" w:color="auto"/>
              <w:right w:val="single" w:sz="4" w:space="0" w:color="auto"/>
            </w:tcBorders>
            <w:vAlign w:val="center"/>
          </w:tcPr>
          <w:p w:rsidR="002364F8" w:rsidRPr="007A1CC7" w:rsidRDefault="002364F8" w:rsidP="00376DB2">
            <w:pPr>
              <w:autoSpaceDE w:val="0"/>
              <w:autoSpaceDN w:val="0"/>
              <w:adjustRightInd w:val="0"/>
              <w:jc w:val="center"/>
              <w:rPr>
                <w:noProof/>
                <w:color w:val="000000"/>
                <w:sz w:val="20"/>
                <w:lang w:val="sr-Latn-CS"/>
              </w:rPr>
            </w:pPr>
          </w:p>
        </w:tc>
        <w:tc>
          <w:tcPr>
            <w:tcW w:w="993" w:type="dxa"/>
            <w:gridSpan w:val="2"/>
            <w:tcBorders>
              <w:top w:val="single" w:sz="2" w:space="0" w:color="auto"/>
              <w:left w:val="single" w:sz="6" w:space="0" w:color="auto"/>
              <w:bottom w:val="single" w:sz="2" w:space="0" w:color="auto"/>
              <w:right w:val="single" w:sz="4" w:space="0" w:color="auto"/>
            </w:tcBorders>
            <w:vAlign w:val="center"/>
          </w:tcPr>
          <w:p w:rsidR="002364F8" w:rsidRPr="007A1CC7" w:rsidRDefault="002364F8" w:rsidP="00376DB2">
            <w:pPr>
              <w:autoSpaceDE w:val="0"/>
              <w:autoSpaceDN w:val="0"/>
              <w:adjustRightInd w:val="0"/>
              <w:jc w:val="center"/>
              <w:rPr>
                <w:noProof/>
                <w:color w:val="000000"/>
                <w:sz w:val="20"/>
                <w:lang w:val="sr-Latn-CS"/>
              </w:rPr>
            </w:pPr>
          </w:p>
        </w:tc>
        <w:tc>
          <w:tcPr>
            <w:tcW w:w="1417" w:type="dxa"/>
            <w:gridSpan w:val="2"/>
            <w:tcBorders>
              <w:top w:val="single" w:sz="2" w:space="0" w:color="auto"/>
              <w:left w:val="single" w:sz="6" w:space="0" w:color="auto"/>
              <w:bottom w:val="single" w:sz="2" w:space="0" w:color="auto"/>
              <w:right w:val="single" w:sz="4" w:space="0" w:color="auto"/>
            </w:tcBorders>
            <w:vAlign w:val="center"/>
          </w:tcPr>
          <w:p w:rsidR="002364F8" w:rsidRPr="007A1CC7" w:rsidRDefault="002364F8" w:rsidP="00376DB2">
            <w:pPr>
              <w:autoSpaceDE w:val="0"/>
              <w:autoSpaceDN w:val="0"/>
              <w:adjustRightInd w:val="0"/>
              <w:jc w:val="center"/>
              <w:rPr>
                <w:noProof/>
                <w:color w:val="000000"/>
                <w:sz w:val="20"/>
                <w:lang w:val="sr-Latn-CS"/>
              </w:rPr>
            </w:pPr>
          </w:p>
        </w:tc>
        <w:tc>
          <w:tcPr>
            <w:tcW w:w="1421" w:type="dxa"/>
            <w:gridSpan w:val="2"/>
            <w:tcBorders>
              <w:top w:val="single" w:sz="2" w:space="0" w:color="auto"/>
              <w:left w:val="single" w:sz="4" w:space="0" w:color="auto"/>
              <w:bottom w:val="single" w:sz="2" w:space="0" w:color="auto"/>
              <w:right w:val="single" w:sz="4" w:space="0" w:color="auto"/>
            </w:tcBorders>
          </w:tcPr>
          <w:p w:rsidR="002364F8" w:rsidRPr="007A1CC7" w:rsidRDefault="002364F8" w:rsidP="00376DB2">
            <w:pPr>
              <w:autoSpaceDE w:val="0"/>
              <w:autoSpaceDN w:val="0"/>
              <w:adjustRightInd w:val="0"/>
              <w:jc w:val="center"/>
              <w:rPr>
                <w:noProof/>
                <w:color w:val="000000"/>
                <w:sz w:val="20"/>
                <w:lang w:val="sr-Latn-CS"/>
              </w:rPr>
            </w:pPr>
          </w:p>
        </w:tc>
      </w:tr>
      <w:tr w:rsidR="004018B5" w:rsidTr="0037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414"/>
        </w:trPr>
        <w:tc>
          <w:tcPr>
            <w:tcW w:w="564" w:type="dxa"/>
          </w:tcPr>
          <w:p w:rsidR="004018B5" w:rsidRDefault="004018B5" w:rsidP="00376DB2">
            <w:pPr>
              <w:autoSpaceDE w:val="0"/>
              <w:jc w:val="center"/>
              <w:rPr>
                <w:b/>
                <w:sz w:val="22"/>
              </w:rPr>
            </w:pPr>
            <w:r>
              <w:rPr>
                <w:b/>
                <w:sz w:val="22"/>
              </w:rPr>
              <w:t>2.</w:t>
            </w:r>
          </w:p>
        </w:tc>
        <w:tc>
          <w:tcPr>
            <w:tcW w:w="3601" w:type="dxa"/>
            <w:shd w:val="clear" w:color="auto" w:fill="auto"/>
          </w:tcPr>
          <w:p w:rsidR="004018B5" w:rsidRPr="006F798D" w:rsidRDefault="006F798D" w:rsidP="008F768C">
            <w:pPr>
              <w:suppressAutoHyphens w:val="0"/>
              <w:spacing w:after="200" w:line="276" w:lineRule="auto"/>
              <w:rPr>
                <w:b/>
                <w:sz w:val="22"/>
              </w:rPr>
            </w:pPr>
            <w:r>
              <w:rPr>
                <w:b/>
                <w:sz w:val="22"/>
              </w:rPr>
              <w:t>Одело класично бело по ХАЦЦП-у</w:t>
            </w:r>
          </w:p>
        </w:tc>
        <w:tc>
          <w:tcPr>
            <w:tcW w:w="659" w:type="dxa"/>
            <w:gridSpan w:val="2"/>
            <w:shd w:val="clear" w:color="auto" w:fill="auto"/>
          </w:tcPr>
          <w:p w:rsidR="004018B5" w:rsidRPr="006F798D" w:rsidRDefault="006F798D" w:rsidP="00376DB2">
            <w:pPr>
              <w:suppressAutoHyphens w:val="0"/>
              <w:spacing w:after="200" w:line="276" w:lineRule="auto"/>
              <w:rPr>
                <w:b/>
                <w:sz w:val="22"/>
              </w:rPr>
            </w:pPr>
            <w:r>
              <w:rPr>
                <w:b/>
                <w:sz w:val="22"/>
              </w:rPr>
              <w:t>ком</w:t>
            </w:r>
          </w:p>
        </w:tc>
        <w:tc>
          <w:tcPr>
            <w:tcW w:w="551" w:type="dxa"/>
            <w:shd w:val="clear" w:color="auto" w:fill="auto"/>
          </w:tcPr>
          <w:p w:rsidR="004018B5" w:rsidRPr="006F798D" w:rsidRDefault="006F798D" w:rsidP="002B5E2A">
            <w:pPr>
              <w:suppressAutoHyphens w:val="0"/>
              <w:spacing w:after="200" w:line="276" w:lineRule="auto"/>
              <w:jc w:val="center"/>
              <w:rPr>
                <w:b/>
                <w:sz w:val="22"/>
              </w:rPr>
            </w:pPr>
            <w:r>
              <w:rPr>
                <w:b/>
                <w:sz w:val="22"/>
              </w:rPr>
              <w:t>40</w:t>
            </w:r>
          </w:p>
        </w:tc>
        <w:tc>
          <w:tcPr>
            <w:tcW w:w="1118" w:type="dxa"/>
            <w:gridSpan w:val="3"/>
            <w:shd w:val="clear" w:color="auto" w:fill="auto"/>
          </w:tcPr>
          <w:p w:rsidR="004018B5" w:rsidRDefault="004018B5" w:rsidP="00376DB2">
            <w:pPr>
              <w:suppressAutoHyphens w:val="0"/>
              <w:spacing w:after="200" w:line="276" w:lineRule="auto"/>
              <w:rPr>
                <w:b/>
                <w:sz w:val="22"/>
              </w:rPr>
            </w:pPr>
          </w:p>
        </w:tc>
        <w:tc>
          <w:tcPr>
            <w:tcW w:w="1119" w:type="dxa"/>
            <w:gridSpan w:val="2"/>
            <w:shd w:val="clear" w:color="auto" w:fill="auto"/>
          </w:tcPr>
          <w:p w:rsidR="004018B5" w:rsidRDefault="004018B5" w:rsidP="00376DB2">
            <w:pPr>
              <w:suppressAutoHyphens w:val="0"/>
              <w:spacing w:after="200" w:line="276" w:lineRule="auto"/>
              <w:rPr>
                <w:b/>
                <w:sz w:val="22"/>
              </w:rPr>
            </w:pPr>
          </w:p>
        </w:tc>
        <w:tc>
          <w:tcPr>
            <w:tcW w:w="1026" w:type="dxa"/>
            <w:gridSpan w:val="2"/>
            <w:shd w:val="clear" w:color="auto" w:fill="auto"/>
          </w:tcPr>
          <w:p w:rsidR="004018B5" w:rsidRDefault="004018B5" w:rsidP="00376DB2">
            <w:pPr>
              <w:suppressAutoHyphens w:val="0"/>
              <w:spacing w:after="200" w:line="276" w:lineRule="auto"/>
              <w:rPr>
                <w:b/>
                <w:sz w:val="22"/>
              </w:rPr>
            </w:pPr>
          </w:p>
        </w:tc>
        <w:tc>
          <w:tcPr>
            <w:tcW w:w="1409" w:type="dxa"/>
            <w:gridSpan w:val="2"/>
            <w:shd w:val="clear" w:color="auto" w:fill="auto"/>
          </w:tcPr>
          <w:p w:rsidR="004018B5" w:rsidRDefault="004018B5" w:rsidP="00376DB2">
            <w:pPr>
              <w:suppressAutoHyphens w:val="0"/>
              <w:spacing w:after="200" w:line="276" w:lineRule="auto"/>
              <w:rPr>
                <w:b/>
                <w:sz w:val="22"/>
              </w:rPr>
            </w:pPr>
          </w:p>
        </w:tc>
        <w:tc>
          <w:tcPr>
            <w:tcW w:w="1428" w:type="dxa"/>
            <w:gridSpan w:val="2"/>
            <w:shd w:val="clear" w:color="auto" w:fill="auto"/>
          </w:tcPr>
          <w:p w:rsidR="004018B5" w:rsidRDefault="004018B5" w:rsidP="00376DB2">
            <w:pPr>
              <w:suppressAutoHyphens w:val="0"/>
              <w:spacing w:after="200" w:line="276" w:lineRule="auto"/>
              <w:rPr>
                <w:b/>
                <w:sz w:val="22"/>
              </w:rPr>
            </w:pPr>
          </w:p>
        </w:tc>
      </w:tr>
      <w:tr w:rsidR="004018B5" w:rsidTr="0037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445"/>
        </w:trPr>
        <w:tc>
          <w:tcPr>
            <w:tcW w:w="564" w:type="dxa"/>
          </w:tcPr>
          <w:p w:rsidR="004018B5" w:rsidRDefault="004018B5" w:rsidP="00376DB2">
            <w:pPr>
              <w:autoSpaceDE w:val="0"/>
              <w:jc w:val="center"/>
              <w:rPr>
                <w:b/>
                <w:sz w:val="22"/>
              </w:rPr>
            </w:pPr>
            <w:r>
              <w:rPr>
                <w:b/>
                <w:sz w:val="22"/>
              </w:rPr>
              <w:t>3.</w:t>
            </w:r>
          </w:p>
        </w:tc>
        <w:tc>
          <w:tcPr>
            <w:tcW w:w="3601" w:type="dxa"/>
            <w:shd w:val="clear" w:color="auto" w:fill="auto"/>
          </w:tcPr>
          <w:p w:rsidR="004018B5" w:rsidRPr="006F798D" w:rsidRDefault="006F798D" w:rsidP="00376DB2">
            <w:pPr>
              <w:suppressAutoHyphens w:val="0"/>
              <w:spacing w:after="200" w:line="276" w:lineRule="auto"/>
              <w:rPr>
                <w:b/>
                <w:sz w:val="22"/>
              </w:rPr>
            </w:pPr>
            <w:r>
              <w:rPr>
                <w:b/>
                <w:sz w:val="22"/>
              </w:rPr>
              <w:t>Радне мокасине</w:t>
            </w:r>
          </w:p>
        </w:tc>
        <w:tc>
          <w:tcPr>
            <w:tcW w:w="659" w:type="dxa"/>
            <w:gridSpan w:val="2"/>
            <w:shd w:val="clear" w:color="auto" w:fill="auto"/>
          </w:tcPr>
          <w:p w:rsidR="004018B5" w:rsidRPr="006F798D" w:rsidRDefault="006F798D" w:rsidP="00376DB2">
            <w:pPr>
              <w:suppressAutoHyphens w:val="0"/>
              <w:spacing w:after="200" w:line="276" w:lineRule="auto"/>
              <w:rPr>
                <w:b/>
                <w:sz w:val="22"/>
              </w:rPr>
            </w:pPr>
            <w:r>
              <w:rPr>
                <w:b/>
                <w:sz w:val="22"/>
              </w:rPr>
              <w:t>пар</w:t>
            </w:r>
          </w:p>
        </w:tc>
        <w:tc>
          <w:tcPr>
            <w:tcW w:w="551" w:type="dxa"/>
            <w:shd w:val="clear" w:color="auto" w:fill="auto"/>
          </w:tcPr>
          <w:p w:rsidR="004018B5" w:rsidRPr="006F798D" w:rsidRDefault="006F798D" w:rsidP="002B5E2A">
            <w:pPr>
              <w:suppressAutoHyphens w:val="0"/>
              <w:spacing w:after="200" w:line="276" w:lineRule="auto"/>
              <w:jc w:val="center"/>
              <w:rPr>
                <w:b/>
                <w:sz w:val="22"/>
              </w:rPr>
            </w:pPr>
            <w:r>
              <w:rPr>
                <w:b/>
                <w:sz w:val="22"/>
              </w:rPr>
              <w:t>40</w:t>
            </w:r>
          </w:p>
        </w:tc>
        <w:tc>
          <w:tcPr>
            <w:tcW w:w="1118" w:type="dxa"/>
            <w:gridSpan w:val="3"/>
            <w:shd w:val="clear" w:color="auto" w:fill="auto"/>
          </w:tcPr>
          <w:p w:rsidR="004018B5" w:rsidRDefault="004018B5" w:rsidP="00376DB2">
            <w:pPr>
              <w:suppressAutoHyphens w:val="0"/>
              <w:spacing w:after="200" w:line="276" w:lineRule="auto"/>
              <w:rPr>
                <w:b/>
                <w:sz w:val="22"/>
              </w:rPr>
            </w:pPr>
          </w:p>
        </w:tc>
        <w:tc>
          <w:tcPr>
            <w:tcW w:w="1119" w:type="dxa"/>
            <w:gridSpan w:val="2"/>
            <w:shd w:val="clear" w:color="auto" w:fill="auto"/>
          </w:tcPr>
          <w:p w:rsidR="004018B5" w:rsidRDefault="004018B5" w:rsidP="00376DB2">
            <w:pPr>
              <w:suppressAutoHyphens w:val="0"/>
              <w:spacing w:after="200" w:line="276" w:lineRule="auto"/>
              <w:rPr>
                <w:b/>
                <w:sz w:val="22"/>
              </w:rPr>
            </w:pPr>
          </w:p>
        </w:tc>
        <w:tc>
          <w:tcPr>
            <w:tcW w:w="1026" w:type="dxa"/>
            <w:gridSpan w:val="2"/>
            <w:shd w:val="clear" w:color="auto" w:fill="auto"/>
          </w:tcPr>
          <w:p w:rsidR="004018B5" w:rsidRDefault="004018B5" w:rsidP="00376DB2">
            <w:pPr>
              <w:suppressAutoHyphens w:val="0"/>
              <w:spacing w:after="200" w:line="276" w:lineRule="auto"/>
              <w:rPr>
                <w:b/>
                <w:sz w:val="22"/>
              </w:rPr>
            </w:pPr>
          </w:p>
        </w:tc>
        <w:tc>
          <w:tcPr>
            <w:tcW w:w="1409" w:type="dxa"/>
            <w:gridSpan w:val="2"/>
            <w:shd w:val="clear" w:color="auto" w:fill="auto"/>
          </w:tcPr>
          <w:p w:rsidR="004018B5" w:rsidRDefault="004018B5" w:rsidP="00376DB2">
            <w:pPr>
              <w:suppressAutoHyphens w:val="0"/>
              <w:spacing w:after="200" w:line="276" w:lineRule="auto"/>
              <w:rPr>
                <w:b/>
                <w:sz w:val="22"/>
              </w:rPr>
            </w:pPr>
          </w:p>
        </w:tc>
        <w:tc>
          <w:tcPr>
            <w:tcW w:w="1428" w:type="dxa"/>
            <w:gridSpan w:val="2"/>
            <w:shd w:val="clear" w:color="auto" w:fill="auto"/>
          </w:tcPr>
          <w:p w:rsidR="004018B5" w:rsidRDefault="004018B5" w:rsidP="00376DB2">
            <w:pPr>
              <w:suppressAutoHyphens w:val="0"/>
              <w:spacing w:after="200" w:line="276" w:lineRule="auto"/>
              <w:rPr>
                <w:b/>
                <w:sz w:val="22"/>
              </w:rPr>
            </w:pPr>
          </w:p>
        </w:tc>
      </w:tr>
      <w:tr w:rsidR="004018B5" w:rsidTr="0037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460"/>
        </w:trPr>
        <w:tc>
          <w:tcPr>
            <w:tcW w:w="564" w:type="dxa"/>
          </w:tcPr>
          <w:p w:rsidR="004018B5" w:rsidRDefault="004018B5" w:rsidP="00376DB2">
            <w:pPr>
              <w:autoSpaceDE w:val="0"/>
              <w:jc w:val="center"/>
              <w:rPr>
                <w:b/>
                <w:sz w:val="22"/>
              </w:rPr>
            </w:pPr>
            <w:r>
              <w:rPr>
                <w:b/>
                <w:sz w:val="22"/>
              </w:rPr>
              <w:t>4.</w:t>
            </w:r>
          </w:p>
        </w:tc>
        <w:tc>
          <w:tcPr>
            <w:tcW w:w="3601" w:type="dxa"/>
            <w:shd w:val="clear" w:color="auto" w:fill="auto"/>
          </w:tcPr>
          <w:p w:rsidR="004018B5" w:rsidRPr="006E594D" w:rsidRDefault="002B5E2A" w:rsidP="00376DB2">
            <w:pPr>
              <w:suppressAutoHyphens w:val="0"/>
              <w:spacing w:after="200" w:line="276" w:lineRule="auto"/>
              <w:rPr>
                <w:b/>
                <w:sz w:val="22"/>
              </w:rPr>
            </w:pPr>
            <w:r>
              <w:rPr>
                <w:b/>
                <w:sz w:val="22"/>
              </w:rPr>
              <w:t>Заштитно одело са шоб лајсном(блуза +комбинезон)</w:t>
            </w:r>
          </w:p>
        </w:tc>
        <w:tc>
          <w:tcPr>
            <w:tcW w:w="659" w:type="dxa"/>
            <w:gridSpan w:val="2"/>
            <w:shd w:val="clear" w:color="auto" w:fill="auto"/>
          </w:tcPr>
          <w:p w:rsidR="004018B5" w:rsidRPr="006E594D" w:rsidRDefault="003D6D43" w:rsidP="00376DB2">
            <w:pPr>
              <w:suppressAutoHyphens w:val="0"/>
              <w:spacing w:after="200" w:line="276" w:lineRule="auto"/>
              <w:rPr>
                <w:b/>
                <w:sz w:val="22"/>
              </w:rPr>
            </w:pPr>
            <w:r w:rsidRPr="006E594D">
              <w:rPr>
                <w:b/>
                <w:sz w:val="22"/>
              </w:rPr>
              <w:t>ком</w:t>
            </w:r>
          </w:p>
        </w:tc>
        <w:tc>
          <w:tcPr>
            <w:tcW w:w="551" w:type="dxa"/>
            <w:shd w:val="clear" w:color="auto" w:fill="auto"/>
          </w:tcPr>
          <w:p w:rsidR="004018B5" w:rsidRPr="002B5E2A" w:rsidRDefault="002B5E2A" w:rsidP="002B5E2A">
            <w:pPr>
              <w:suppressAutoHyphens w:val="0"/>
              <w:spacing w:after="200" w:line="276" w:lineRule="auto"/>
              <w:jc w:val="center"/>
              <w:rPr>
                <w:b/>
                <w:sz w:val="22"/>
              </w:rPr>
            </w:pPr>
            <w:r>
              <w:rPr>
                <w:b/>
                <w:sz w:val="22"/>
              </w:rPr>
              <w:t>15</w:t>
            </w:r>
          </w:p>
        </w:tc>
        <w:tc>
          <w:tcPr>
            <w:tcW w:w="1118" w:type="dxa"/>
            <w:gridSpan w:val="3"/>
            <w:shd w:val="clear" w:color="auto" w:fill="auto"/>
          </w:tcPr>
          <w:p w:rsidR="004018B5" w:rsidRPr="006E594D" w:rsidRDefault="004018B5" w:rsidP="00376DB2">
            <w:pPr>
              <w:suppressAutoHyphens w:val="0"/>
              <w:spacing w:after="200" w:line="276" w:lineRule="auto"/>
              <w:rPr>
                <w:b/>
                <w:sz w:val="22"/>
              </w:rPr>
            </w:pPr>
          </w:p>
        </w:tc>
        <w:tc>
          <w:tcPr>
            <w:tcW w:w="1119" w:type="dxa"/>
            <w:gridSpan w:val="2"/>
            <w:shd w:val="clear" w:color="auto" w:fill="auto"/>
          </w:tcPr>
          <w:p w:rsidR="004018B5" w:rsidRDefault="004018B5" w:rsidP="00376DB2">
            <w:pPr>
              <w:suppressAutoHyphens w:val="0"/>
              <w:spacing w:after="200" w:line="276" w:lineRule="auto"/>
              <w:rPr>
                <w:b/>
                <w:sz w:val="22"/>
              </w:rPr>
            </w:pPr>
          </w:p>
        </w:tc>
        <w:tc>
          <w:tcPr>
            <w:tcW w:w="1026" w:type="dxa"/>
            <w:gridSpan w:val="2"/>
            <w:shd w:val="clear" w:color="auto" w:fill="auto"/>
          </w:tcPr>
          <w:p w:rsidR="004018B5" w:rsidRDefault="004018B5" w:rsidP="00376DB2">
            <w:pPr>
              <w:suppressAutoHyphens w:val="0"/>
              <w:spacing w:after="200" w:line="276" w:lineRule="auto"/>
              <w:rPr>
                <w:b/>
                <w:sz w:val="22"/>
              </w:rPr>
            </w:pPr>
          </w:p>
        </w:tc>
        <w:tc>
          <w:tcPr>
            <w:tcW w:w="1409" w:type="dxa"/>
            <w:gridSpan w:val="2"/>
            <w:shd w:val="clear" w:color="auto" w:fill="auto"/>
          </w:tcPr>
          <w:p w:rsidR="004018B5" w:rsidRDefault="004018B5" w:rsidP="00376DB2">
            <w:pPr>
              <w:suppressAutoHyphens w:val="0"/>
              <w:spacing w:after="200" w:line="276" w:lineRule="auto"/>
              <w:rPr>
                <w:b/>
                <w:sz w:val="22"/>
              </w:rPr>
            </w:pPr>
          </w:p>
        </w:tc>
        <w:tc>
          <w:tcPr>
            <w:tcW w:w="1428" w:type="dxa"/>
            <w:gridSpan w:val="2"/>
            <w:shd w:val="clear" w:color="auto" w:fill="auto"/>
          </w:tcPr>
          <w:p w:rsidR="004018B5" w:rsidRDefault="004018B5" w:rsidP="00376DB2">
            <w:pPr>
              <w:suppressAutoHyphens w:val="0"/>
              <w:spacing w:after="200" w:line="276" w:lineRule="auto"/>
              <w:rPr>
                <w:b/>
                <w:sz w:val="22"/>
              </w:rPr>
            </w:pPr>
          </w:p>
        </w:tc>
      </w:tr>
      <w:tr w:rsidR="004018B5" w:rsidTr="0037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536"/>
        </w:trPr>
        <w:tc>
          <w:tcPr>
            <w:tcW w:w="564" w:type="dxa"/>
          </w:tcPr>
          <w:p w:rsidR="004018B5" w:rsidRDefault="004018B5" w:rsidP="00376DB2">
            <w:pPr>
              <w:autoSpaceDE w:val="0"/>
              <w:jc w:val="center"/>
              <w:rPr>
                <w:b/>
                <w:sz w:val="22"/>
              </w:rPr>
            </w:pPr>
            <w:r>
              <w:rPr>
                <w:b/>
                <w:sz w:val="22"/>
              </w:rPr>
              <w:t>5.</w:t>
            </w:r>
          </w:p>
        </w:tc>
        <w:tc>
          <w:tcPr>
            <w:tcW w:w="3601" w:type="dxa"/>
            <w:shd w:val="clear" w:color="auto" w:fill="auto"/>
          </w:tcPr>
          <w:p w:rsidR="004018B5" w:rsidRPr="006F798D" w:rsidRDefault="002B5E2A" w:rsidP="00376DB2">
            <w:pPr>
              <w:suppressAutoHyphens w:val="0"/>
              <w:spacing w:after="200" w:line="276" w:lineRule="auto"/>
              <w:rPr>
                <w:b/>
                <w:sz w:val="22"/>
              </w:rPr>
            </w:pPr>
            <w:r>
              <w:rPr>
                <w:b/>
                <w:sz w:val="22"/>
              </w:rPr>
              <w:t>Зимска јакна са рукавима на скидање</w:t>
            </w:r>
          </w:p>
        </w:tc>
        <w:tc>
          <w:tcPr>
            <w:tcW w:w="659" w:type="dxa"/>
            <w:gridSpan w:val="2"/>
            <w:shd w:val="clear" w:color="auto" w:fill="auto"/>
          </w:tcPr>
          <w:p w:rsidR="004018B5" w:rsidRPr="006E594D" w:rsidRDefault="003D6D43" w:rsidP="00376DB2">
            <w:pPr>
              <w:suppressAutoHyphens w:val="0"/>
              <w:spacing w:after="200" w:line="276" w:lineRule="auto"/>
              <w:rPr>
                <w:b/>
                <w:sz w:val="22"/>
              </w:rPr>
            </w:pPr>
            <w:r w:rsidRPr="006E594D">
              <w:rPr>
                <w:b/>
                <w:sz w:val="22"/>
              </w:rPr>
              <w:t>ком</w:t>
            </w:r>
          </w:p>
        </w:tc>
        <w:tc>
          <w:tcPr>
            <w:tcW w:w="551" w:type="dxa"/>
            <w:shd w:val="clear" w:color="auto" w:fill="auto"/>
          </w:tcPr>
          <w:p w:rsidR="004018B5" w:rsidRPr="002B5E2A" w:rsidRDefault="002B5E2A" w:rsidP="002B5E2A">
            <w:pPr>
              <w:suppressAutoHyphens w:val="0"/>
              <w:spacing w:after="200" w:line="276" w:lineRule="auto"/>
              <w:jc w:val="center"/>
              <w:rPr>
                <w:b/>
                <w:sz w:val="22"/>
              </w:rPr>
            </w:pPr>
            <w:r>
              <w:rPr>
                <w:b/>
                <w:sz w:val="22"/>
              </w:rPr>
              <w:t>15</w:t>
            </w:r>
          </w:p>
        </w:tc>
        <w:tc>
          <w:tcPr>
            <w:tcW w:w="1118" w:type="dxa"/>
            <w:gridSpan w:val="3"/>
            <w:shd w:val="clear" w:color="auto" w:fill="auto"/>
          </w:tcPr>
          <w:p w:rsidR="004018B5" w:rsidRDefault="004018B5" w:rsidP="00376DB2">
            <w:pPr>
              <w:suppressAutoHyphens w:val="0"/>
              <w:spacing w:after="200" w:line="276" w:lineRule="auto"/>
              <w:rPr>
                <w:b/>
                <w:sz w:val="22"/>
              </w:rPr>
            </w:pPr>
          </w:p>
        </w:tc>
        <w:tc>
          <w:tcPr>
            <w:tcW w:w="1119" w:type="dxa"/>
            <w:gridSpan w:val="2"/>
            <w:shd w:val="clear" w:color="auto" w:fill="auto"/>
          </w:tcPr>
          <w:p w:rsidR="004018B5" w:rsidRDefault="004018B5" w:rsidP="00376DB2">
            <w:pPr>
              <w:suppressAutoHyphens w:val="0"/>
              <w:spacing w:after="200" w:line="276" w:lineRule="auto"/>
              <w:rPr>
                <w:b/>
                <w:sz w:val="22"/>
              </w:rPr>
            </w:pPr>
          </w:p>
        </w:tc>
        <w:tc>
          <w:tcPr>
            <w:tcW w:w="1026" w:type="dxa"/>
            <w:gridSpan w:val="2"/>
            <w:shd w:val="clear" w:color="auto" w:fill="auto"/>
          </w:tcPr>
          <w:p w:rsidR="004018B5" w:rsidRDefault="004018B5" w:rsidP="00376DB2">
            <w:pPr>
              <w:suppressAutoHyphens w:val="0"/>
              <w:spacing w:after="200" w:line="276" w:lineRule="auto"/>
              <w:rPr>
                <w:b/>
                <w:sz w:val="22"/>
              </w:rPr>
            </w:pPr>
          </w:p>
        </w:tc>
        <w:tc>
          <w:tcPr>
            <w:tcW w:w="1409" w:type="dxa"/>
            <w:gridSpan w:val="2"/>
            <w:shd w:val="clear" w:color="auto" w:fill="auto"/>
          </w:tcPr>
          <w:p w:rsidR="004018B5" w:rsidRDefault="004018B5" w:rsidP="00376DB2">
            <w:pPr>
              <w:suppressAutoHyphens w:val="0"/>
              <w:spacing w:after="200" w:line="276" w:lineRule="auto"/>
              <w:rPr>
                <w:b/>
                <w:sz w:val="22"/>
              </w:rPr>
            </w:pPr>
          </w:p>
        </w:tc>
        <w:tc>
          <w:tcPr>
            <w:tcW w:w="1428" w:type="dxa"/>
            <w:gridSpan w:val="2"/>
            <w:shd w:val="clear" w:color="auto" w:fill="auto"/>
          </w:tcPr>
          <w:p w:rsidR="004018B5" w:rsidRDefault="004018B5" w:rsidP="00376DB2">
            <w:pPr>
              <w:suppressAutoHyphens w:val="0"/>
              <w:spacing w:after="200" w:line="276" w:lineRule="auto"/>
              <w:rPr>
                <w:b/>
                <w:sz w:val="22"/>
              </w:rPr>
            </w:pPr>
          </w:p>
        </w:tc>
      </w:tr>
      <w:tr w:rsidR="004018B5" w:rsidTr="0037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1128"/>
        </w:trPr>
        <w:tc>
          <w:tcPr>
            <w:tcW w:w="564" w:type="dxa"/>
          </w:tcPr>
          <w:p w:rsidR="004018B5" w:rsidRDefault="004018B5" w:rsidP="00376DB2">
            <w:pPr>
              <w:autoSpaceDE w:val="0"/>
              <w:ind w:left="360"/>
              <w:jc w:val="center"/>
              <w:rPr>
                <w:b/>
                <w:sz w:val="22"/>
              </w:rPr>
            </w:pPr>
          </w:p>
          <w:p w:rsidR="004018B5" w:rsidRDefault="004018B5" w:rsidP="00376DB2">
            <w:pPr>
              <w:autoSpaceDE w:val="0"/>
              <w:ind w:left="360"/>
              <w:jc w:val="center"/>
              <w:rPr>
                <w:b/>
                <w:sz w:val="22"/>
              </w:rPr>
            </w:pPr>
          </w:p>
          <w:p w:rsidR="004018B5" w:rsidRDefault="004018B5" w:rsidP="00376DB2">
            <w:pPr>
              <w:autoSpaceDE w:val="0"/>
              <w:rPr>
                <w:b/>
                <w:sz w:val="22"/>
              </w:rPr>
            </w:pPr>
            <w:r>
              <w:rPr>
                <w:b/>
                <w:sz w:val="22"/>
              </w:rPr>
              <w:t>6.</w:t>
            </w:r>
          </w:p>
          <w:p w:rsidR="004018B5" w:rsidRDefault="004018B5" w:rsidP="00376DB2">
            <w:pPr>
              <w:autoSpaceDE w:val="0"/>
              <w:jc w:val="center"/>
              <w:rPr>
                <w:b/>
                <w:sz w:val="22"/>
              </w:rPr>
            </w:pPr>
          </w:p>
        </w:tc>
        <w:tc>
          <w:tcPr>
            <w:tcW w:w="3601" w:type="dxa"/>
          </w:tcPr>
          <w:p w:rsidR="004018B5" w:rsidRPr="006E594D" w:rsidRDefault="004018B5" w:rsidP="00376DB2">
            <w:pPr>
              <w:autoSpaceDE w:val="0"/>
              <w:jc w:val="center"/>
              <w:rPr>
                <w:b/>
                <w:sz w:val="22"/>
              </w:rPr>
            </w:pPr>
          </w:p>
          <w:p w:rsidR="002B5E2A" w:rsidRPr="006E594D" w:rsidRDefault="002B5E2A" w:rsidP="002B5E2A">
            <w:pPr>
              <w:autoSpaceDE w:val="0"/>
              <w:jc w:val="center"/>
              <w:rPr>
                <w:b/>
                <w:sz w:val="22"/>
              </w:rPr>
            </w:pPr>
            <w:r w:rsidRPr="006E594D">
              <w:rPr>
                <w:b/>
                <w:sz w:val="22"/>
              </w:rPr>
              <w:t>Прслук бели по ХЦЦП</w:t>
            </w:r>
          </w:p>
          <w:p w:rsidR="004018B5" w:rsidRPr="006E594D" w:rsidRDefault="004018B5" w:rsidP="00376DB2">
            <w:pPr>
              <w:autoSpaceDE w:val="0"/>
              <w:jc w:val="center"/>
              <w:rPr>
                <w:b/>
                <w:sz w:val="22"/>
              </w:rPr>
            </w:pPr>
          </w:p>
          <w:p w:rsidR="004018B5" w:rsidRPr="006E594D" w:rsidRDefault="004018B5" w:rsidP="00376DB2">
            <w:pPr>
              <w:autoSpaceDE w:val="0"/>
              <w:jc w:val="center"/>
              <w:rPr>
                <w:b/>
                <w:sz w:val="22"/>
              </w:rPr>
            </w:pPr>
          </w:p>
        </w:tc>
        <w:tc>
          <w:tcPr>
            <w:tcW w:w="659" w:type="dxa"/>
            <w:gridSpan w:val="2"/>
          </w:tcPr>
          <w:p w:rsidR="004018B5" w:rsidRPr="006E594D" w:rsidRDefault="004018B5" w:rsidP="00376DB2">
            <w:pPr>
              <w:autoSpaceDE w:val="0"/>
              <w:jc w:val="center"/>
              <w:rPr>
                <w:b/>
                <w:sz w:val="22"/>
              </w:rPr>
            </w:pPr>
          </w:p>
          <w:p w:rsidR="004018B5" w:rsidRPr="006E594D" w:rsidRDefault="003D6D43" w:rsidP="00376DB2">
            <w:pPr>
              <w:autoSpaceDE w:val="0"/>
              <w:jc w:val="center"/>
              <w:rPr>
                <w:b/>
                <w:sz w:val="22"/>
              </w:rPr>
            </w:pPr>
            <w:r w:rsidRPr="006E594D">
              <w:rPr>
                <w:b/>
                <w:sz w:val="22"/>
              </w:rPr>
              <w:t>ком</w:t>
            </w:r>
          </w:p>
          <w:p w:rsidR="004018B5" w:rsidRPr="006E594D" w:rsidRDefault="004018B5" w:rsidP="00376DB2">
            <w:pPr>
              <w:autoSpaceDE w:val="0"/>
              <w:jc w:val="center"/>
              <w:rPr>
                <w:b/>
                <w:sz w:val="22"/>
              </w:rPr>
            </w:pPr>
          </w:p>
          <w:p w:rsidR="004018B5" w:rsidRPr="006E594D" w:rsidRDefault="004018B5" w:rsidP="00376DB2">
            <w:pPr>
              <w:autoSpaceDE w:val="0"/>
              <w:jc w:val="center"/>
              <w:rPr>
                <w:b/>
                <w:sz w:val="22"/>
              </w:rPr>
            </w:pPr>
          </w:p>
          <w:p w:rsidR="004018B5" w:rsidRPr="006E594D" w:rsidRDefault="004018B5" w:rsidP="00376DB2">
            <w:pPr>
              <w:autoSpaceDE w:val="0"/>
              <w:jc w:val="center"/>
              <w:rPr>
                <w:b/>
                <w:sz w:val="22"/>
              </w:rPr>
            </w:pPr>
          </w:p>
        </w:tc>
        <w:tc>
          <w:tcPr>
            <w:tcW w:w="551" w:type="dxa"/>
          </w:tcPr>
          <w:p w:rsidR="004018B5" w:rsidRPr="002B5E2A" w:rsidRDefault="002B5E2A" w:rsidP="002B5E2A">
            <w:pPr>
              <w:autoSpaceDE w:val="0"/>
              <w:jc w:val="center"/>
              <w:rPr>
                <w:b/>
                <w:sz w:val="22"/>
              </w:rPr>
            </w:pPr>
            <w:r>
              <w:rPr>
                <w:b/>
                <w:sz w:val="22"/>
              </w:rPr>
              <w:t>25</w:t>
            </w:r>
          </w:p>
        </w:tc>
        <w:tc>
          <w:tcPr>
            <w:tcW w:w="1118" w:type="dxa"/>
            <w:gridSpan w:val="3"/>
          </w:tcPr>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tc>
        <w:tc>
          <w:tcPr>
            <w:tcW w:w="1119" w:type="dxa"/>
            <w:gridSpan w:val="2"/>
          </w:tcPr>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tc>
        <w:tc>
          <w:tcPr>
            <w:tcW w:w="1026" w:type="dxa"/>
            <w:gridSpan w:val="2"/>
          </w:tcPr>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tc>
        <w:tc>
          <w:tcPr>
            <w:tcW w:w="1409" w:type="dxa"/>
            <w:gridSpan w:val="2"/>
          </w:tcPr>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tc>
        <w:tc>
          <w:tcPr>
            <w:tcW w:w="1428" w:type="dxa"/>
            <w:gridSpan w:val="2"/>
          </w:tcPr>
          <w:p w:rsidR="004018B5" w:rsidRDefault="004018B5" w:rsidP="00376DB2">
            <w:pPr>
              <w:suppressAutoHyphens w:val="0"/>
              <w:spacing w:after="200" w:line="276" w:lineRule="auto"/>
              <w:rPr>
                <w:b/>
                <w:sz w:val="22"/>
              </w:rPr>
            </w:pPr>
          </w:p>
          <w:p w:rsidR="004018B5" w:rsidRDefault="004018B5" w:rsidP="00376DB2">
            <w:pPr>
              <w:suppressAutoHyphens w:val="0"/>
              <w:spacing w:after="200" w:line="276" w:lineRule="auto"/>
              <w:rPr>
                <w:b/>
                <w:sz w:val="22"/>
              </w:rPr>
            </w:pPr>
          </w:p>
          <w:p w:rsidR="004018B5" w:rsidRDefault="004018B5" w:rsidP="00376DB2">
            <w:pPr>
              <w:autoSpaceDE w:val="0"/>
              <w:jc w:val="center"/>
              <w:rPr>
                <w:b/>
                <w:sz w:val="22"/>
              </w:rPr>
            </w:pPr>
          </w:p>
        </w:tc>
      </w:tr>
      <w:tr w:rsidR="004018B5" w:rsidTr="0037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1134"/>
        </w:trPr>
        <w:tc>
          <w:tcPr>
            <w:tcW w:w="564" w:type="dxa"/>
          </w:tcPr>
          <w:p w:rsidR="004018B5" w:rsidRDefault="004018B5" w:rsidP="00376DB2">
            <w:pPr>
              <w:autoSpaceDE w:val="0"/>
              <w:ind w:left="360"/>
              <w:jc w:val="center"/>
              <w:rPr>
                <w:b/>
                <w:sz w:val="22"/>
              </w:rPr>
            </w:pPr>
          </w:p>
          <w:p w:rsidR="004018B5" w:rsidRDefault="004018B5" w:rsidP="00376DB2">
            <w:pPr>
              <w:autoSpaceDE w:val="0"/>
              <w:ind w:left="360"/>
              <w:jc w:val="center"/>
              <w:rPr>
                <w:b/>
                <w:sz w:val="22"/>
              </w:rPr>
            </w:pPr>
          </w:p>
          <w:p w:rsidR="004018B5" w:rsidRDefault="004018B5" w:rsidP="00376DB2">
            <w:pPr>
              <w:autoSpaceDE w:val="0"/>
              <w:rPr>
                <w:b/>
                <w:sz w:val="22"/>
              </w:rPr>
            </w:pPr>
            <w:r>
              <w:rPr>
                <w:b/>
                <w:sz w:val="22"/>
              </w:rPr>
              <w:t>7.</w:t>
            </w:r>
          </w:p>
          <w:p w:rsidR="004018B5" w:rsidRDefault="004018B5" w:rsidP="00376DB2">
            <w:pPr>
              <w:autoSpaceDE w:val="0"/>
              <w:ind w:left="360"/>
              <w:jc w:val="center"/>
              <w:rPr>
                <w:b/>
                <w:sz w:val="22"/>
              </w:rPr>
            </w:pPr>
          </w:p>
          <w:p w:rsidR="004018B5" w:rsidRDefault="004018B5" w:rsidP="00376DB2">
            <w:pPr>
              <w:autoSpaceDE w:val="0"/>
              <w:jc w:val="center"/>
              <w:rPr>
                <w:b/>
                <w:sz w:val="22"/>
              </w:rPr>
            </w:pPr>
          </w:p>
        </w:tc>
        <w:tc>
          <w:tcPr>
            <w:tcW w:w="3601" w:type="dxa"/>
          </w:tcPr>
          <w:p w:rsidR="004018B5" w:rsidRPr="006E594D" w:rsidRDefault="004018B5" w:rsidP="00376DB2">
            <w:pPr>
              <w:autoSpaceDE w:val="0"/>
              <w:jc w:val="center"/>
              <w:rPr>
                <w:b/>
                <w:sz w:val="22"/>
              </w:rPr>
            </w:pPr>
          </w:p>
          <w:p w:rsidR="004018B5" w:rsidRPr="002B5E2A" w:rsidRDefault="002B5E2A" w:rsidP="00376DB2">
            <w:pPr>
              <w:autoSpaceDE w:val="0"/>
              <w:jc w:val="center"/>
              <w:rPr>
                <w:b/>
                <w:sz w:val="22"/>
              </w:rPr>
            </w:pPr>
            <w:r>
              <w:rPr>
                <w:b/>
                <w:sz w:val="22"/>
              </w:rPr>
              <w:t>Мајица 100% памук,беле боје</w:t>
            </w:r>
          </w:p>
          <w:p w:rsidR="004018B5" w:rsidRPr="006E594D" w:rsidRDefault="004018B5" w:rsidP="00376DB2">
            <w:pPr>
              <w:autoSpaceDE w:val="0"/>
              <w:jc w:val="center"/>
              <w:rPr>
                <w:b/>
                <w:sz w:val="22"/>
              </w:rPr>
            </w:pPr>
          </w:p>
        </w:tc>
        <w:tc>
          <w:tcPr>
            <w:tcW w:w="659" w:type="dxa"/>
            <w:gridSpan w:val="2"/>
          </w:tcPr>
          <w:p w:rsidR="004018B5" w:rsidRPr="006E594D" w:rsidRDefault="003D6D43" w:rsidP="00376DB2">
            <w:pPr>
              <w:autoSpaceDE w:val="0"/>
              <w:jc w:val="center"/>
              <w:rPr>
                <w:b/>
                <w:sz w:val="22"/>
              </w:rPr>
            </w:pPr>
            <w:r w:rsidRPr="006E594D">
              <w:rPr>
                <w:b/>
                <w:sz w:val="22"/>
              </w:rPr>
              <w:t>ком</w:t>
            </w:r>
          </w:p>
          <w:p w:rsidR="004018B5" w:rsidRPr="006E594D" w:rsidRDefault="004018B5" w:rsidP="00376DB2">
            <w:pPr>
              <w:autoSpaceDE w:val="0"/>
              <w:jc w:val="center"/>
              <w:rPr>
                <w:b/>
                <w:sz w:val="22"/>
              </w:rPr>
            </w:pPr>
          </w:p>
          <w:p w:rsidR="004018B5" w:rsidRPr="006E594D" w:rsidRDefault="004018B5" w:rsidP="00376DB2">
            <w:pPr>
              <w:autoSpaceDE w:val="0"/>
              <w:jc w:val="center"/>
              <w:rPr>
                <w:b/>
                <w:sz w:val="22"/>
              </w:rPr>
            </w:pPr>
          </w:p>
          <w:p w:rsidR="004018B5" w:rsidRPr="006E594D" w:rsidRDefault="004018B5" w:rsidP="00376DB2">
            <w:pPr>
              <w:autoSpaceDE w:val="0"/>
              <w:jc w:val="center"/>
              <w:rPr>
                <w:b/>
                <w:sz w:val="22"/>
              </w:rPr>
            </w:pPr>
          </w:p>
        </w:tc>
        <w:tc>
          <w:tcPr>
            <w:tcW w:w="551" w:type="dxa"/>
          </w:tcPr>
          <w:p w:rsidR="004018B5" w:rsidRPr="002B5E2A" w:rsidRDefault="002B5E2A" w:rsidP="002B5E2A">
            <w:pPr>
              <w:autoSpaceDE w:val="0"/>
              <w:jc w:val="center"/>
              <w:rPr>
                <w:b/>
                <w:sz w:val="22"/>
              </w:rPr>
            </w:pPr>
            <w:r>
              <w:rPr>
                <w:b/>
                <w:sz w:val="22"/>
              </w:rPr>
              <w:t>40</w:t>
            </w:r>
          </w:p>
        </w:tc>
        <w:tc>
          <w:tcPr>
            <w:tcW w:w="1118" w:type="dxa"/>
            <w:gridSpan w:val="3"/>
          </w:tcPr>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tc>
        <w:tc>
          <w:tcPr>
            <w:tcW w:w="1119" w:type="dxa"/>
            <w:gridSpan w:val="2"/>
          </w:tcPr>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tc>
        <w:tc>
          <w:tcPr>
            <w:tcW w:w="1026" w:type="dxa"/>
            <w:gridSpan w:val="2"/>
          </w:tcPr>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tc>
        <w:tc>
          <w:tcPr>
            <w:tcW w:w="1409" w:type="dxa"/>
            <w:gridSpan w:val="2"/>
          </w:tcPr>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p w:rsidR="004018B5" w:rsidRDefault="004018B5" w:rsidP="00376DB2">
            <w:pPr>
              <w:autoSpaceDE w:val="0"/>
              <w:jc w:val="center"/>
              <w:rPr>
                <w:b/>
                <w:sz w:val="22"/>
              </w:rPr>
            </w:pPr>
          </w:p>
        </w:tc>
        <w:tc>
          <w:tcPr>
            <w:tcW w:w="1428" w:type="dxa"/>
            <w:gridSpan w:val="2"/>
          </w:tcPr>
          <w:p w:rsidR="004018B5" w:rsidRDefault="004018B5" w:rsidP="00376DB2">
            <w:pPr>
              <w:autoSpaceDE w:val="0"/>
              <w:jc w:val="center"/>
              <w:rPr>
                <w:b/>
                <w:sz w:val="22"/>
              </w:rPr>
            </w:pPr>
          </w:p>
        </w:tc>
      </w:tr>
      <w:tr w:rsidR="004018B5" w:rsidTr="0037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1272"/>
        </w:trPr>
        <w:tc>
          <w:tcPr>
            <w:tcW w:w="564" w:type="dxa"/>
          </w:tcPr>
          <w:p w:rsidR="004018B5" w:rsidRDefault="004018B5" w:rsidP="00376DB2">
            <w:pPr>
              <w:autoSpaceDE w:val="0"/>
              <w:jc w:val="center"/>
              <w:rPr>
                <w:b/>
                <w:sz w:val="22"/>
              </w:rPr>
            </w:pPr>
            <w:r>
              <w:rPr>
                <w:b/>
                <w:sz w:val="22"/>
              </w:rPr>
              <w:t>8.</w:t>
            </w:r>
          </w:p>
        </w:tc>
        <w:tc>
          <w:tcPr>
            <w:tcW w:w="3601" w:type="dxa"/>
          </w:tcPr>
          <w:p w:rsidR="004018B5" w:rsidRPr="006E594D" w:rsidRDefault="002B5E2A" w:rsidP="006E594D">
            <w:pPr>
              <w:autoSpaceDE w:val="0"/>
              <w:jc w:val="center"/>
              <w:rPr>
                <w:b/>
                <w:sz w:val="22"/>
              </w:rPr>
            </w:pPr>
            <w:r>
              <w:rPr>
                <w:b/>
                <w:sz w:val="22"/>
              </w:rPr>
              <w:t>Мајица „О“изрез дугих рукава,беле боје</w:t>
            </w:r>
          </w:p>
        </w:tc>
        <w:tc>
          <w:tcPr>
            <w:tcW w:w="659" w:type="dxa"/>
            <w:gridSpan w:val="2"/>
          </w:tcPr>
          <w:p w:rsidR="004018B5" w:rsidRPr="006E594D" w:rsidRDefault="003D6D43" w:rsidP="00376DB2">
            <w:pPr>
              <w:autoSpaceDE w:val="0"/>
              <w:jc w:val="center"/>
              <w:rPr>
                <w:b/>
                <w:sz w:val="22"/>
              </w:rPr>
            </w:pPr>
            <w:r w:rsidRPr="006E594D">
              <w:rPr>
                <w:b/>
                <w:sz w:val="22"/>
              </w:rPr>
              <w:t>ком</w:t>
            </w:r>
          </w:p>
        </w:tc>
        <w:tc>
          <w:tcPr>
            <w:tcW w:w="551" w:type="dxa"/>
          </w:tcPr>
          <w:p w:rsidR="004018B5" w:rsidRPr="002B5E2A" w:rsidRDefault="002B5E2A" w:rsidP="002B5E2A">
            <w:pPr>
              <w:autoSpaceDE w:val="0"/>
              <w:jc w:val="center"/>
              <w:rPr>
                <w:b/>
                <w:sz w:val="22"/>
              </w:rPr>
            </w:pPr>
            <w:r>
              <w:rPr>
                <w:b/>
                <w:sz w:val="22"/>
              </w:rPr>
              <w:t>40</w:t>
            </w:r>
          </w:p>
        </w:tc>
        <w:tc>
          <w:tcPr>
            <w:tcW w:w="1118" w:type="dxa"/>
            <w:gridSpan w:val="3"/>
          </w:tcPr>
          <w:p w:rsidR="004018B5" w:rsidRPr="006E594D" w:rsidRDefault="004018B5" w:rsidP="00376DB2">
            <w:pPr>
              <w:autoSpaceDE w:val="0"/>
              <w:jc w:val="center"/>
              <w:rPr>
                <w:b/>
                <w:sz w:val="22"/>
              </w:rPr>
            </w:pPr>
          </w:p>
        </w:tc>
        <w:tc>
          <w:tcPr>
            <w:tcW w:w="1119" w:type="dxa"/>
            <w:gridSpan w:val="2"/>
          </w:tcPr>
          <w:p w:rsidR="004018B5" w:rsidRDefault="004018B5" w:rsidP="00376DB2">
            <w:pPr>
              <w:autoSpaceDE w:val="0"/>
              <w:jc w:val="center"/>
              <w:rPr>
                <w:b/>
                <w:sz w:val="22"/>
              </w:rPr>
            </w:pPr>
          </w:p>
        </w:tc>
        <w:tc>
          <w:tcPr>
            <w:tcW w:w="1026" w:type="dxa"/>
            <w:gridSpan w:val="2"/>
          </w:tcPr>
          <w:p w:rsidR="004018B5" w:rsidRDefault="004018B5" w:rsidP="00376DB2">
            <w:pPr>
              <w:autoSpaceDE w:val="0"/>
              <w:jc w:val="center"/>
              <w:rPr>
                <w:b/>
                <w:sz w:val="22"/>
              </w:rPr>
            </w:pPr>
          </w:p>
        </w:tc>
        <w:tc>
          <w:tcPr>
            <w:tcW w:w="1409" w:type="dxa"/>
            <w:gridSpan w:val="2"/>
          </w:tcPr>
          <w:p w:rsidR="004018B5" w:rsidRDefault="004018B5" w:rsidP="00376DB2">
            <w:pPr>
              <w:autoSpaceDE w:val="0"/>
              <w:jc w:val="center"/>
              <w:rPr>
                <w:b/>
                <w:sz w:val="22"/>
              </w:rPr>
            </w:pPr>
          </w:p>
        </w:tc>
        <w:tc>
          <w:tcPr>
            <w:tcW w:w="1428" w:type="dxa"/>
            <w:gridSpan w:val="2"/>
          </w:tcPr>
          <w:p w:rsidR="004018B5" w:rsidRDefault="004018B5" w:rsidP="00376DB2">
            <w:pPr>
              <w:suppressAutoHyphens w:val="0"/>
              <w:spacing w:after="200" w:line="276" w:lineRule="auto"/>
              <w:rPr>
                <w:b/>
                <w:sz w:val="22"/>
              </w:rPr>
            </w:pPr>
          </w:p>
          <w:p w:rsidR="004018B5" w:rsidRDefault="004018B5" w:rsidP="00376DB2">
            <w:pPr>
              <w:suppressAutoHyphens w:val="0"/>
              <w:spacing w:after="200" w:line="276" w:lineRule="auto"/>
              <w:rPr>
                <w:b/>
                <w:sz w:val="22"/>
              </w:rPr>
            </w:pPr>
          </w:p>
          <w:p w:rsidR="004018B5" w:rsidRDefault="004018B5" w:rsidP="00376DB2">
            <w:pPr>
              <w:autoSpaceDE w:val="0"/>
              <w:jc w:val="center"/>
              <w:rPr>
                <w:b/>
                <w:sz w:val="22"/>
              </w:rPr>
            </w:pPr>
          </w:p>
        </w:tc>
      </w:tr>
      <w:tr w:rsidR="004018B5" w:rsidTr="0037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930"/>
        </w:trPr>
        <w:tc>
          <w:tcPr>
            <w:tcW w:w="564" w:type="dxa"/>
          </w:tcPr>
          <w:p w:rsidR="004018B5" w:rsidRPr="004018B5" w:rsidRDefault="004018B5" w:rsidP="00376DB2">
            <w:pPr>
              <w:autoSpaceDE w:val="0"/>
              <w:jc w:val="center"/>
              <w:rPr>
                <w:b/>
                <w:sz w:val="22"/>
              </w:rPr>
            </w:pPr>
            <w:r>
              <w:rPr>
                <w:b/>
                <w:sz w:val="22"/>
              </w:rPr>
              <w:t>9.</w:t>
            </w:r>
          </w:p>
        </w:tc>
        <w:tc>
          <w:tcPr>
            <w:tcW w:w="3601" w:type="dxa"/>
          </w:tcPr>
          <w:p w:rsidR="004018B5" w:rsidRPr="002B5E2A" w:rsidRDefault="002B5E2A" w:rsidP="00376DB2">
            <w:pPr>
              <w:autoSpaceDE w:val="0"/>
              <w:jc w:val="center"/>
              <w:rPr>
                <w:b/>
                <w:sz w:val="22"/>
              </w:rPr>
            </w:pPr>
            <w:r>
              <w:rPr>
                <w:b/>
                <w:sz w:val="22"/>
              </w:rPr>
              <w:t>Заштитна ПВЦ кецеља</w:t>
            </w:r>
          </w:p>
        </w:tc>
        <w:tc>
          <w:tcPr>
            <w:tcW w:w="659" w:type="dxa"/>
            <w:gridSpan w:val="2"/>
          </w:tcPr>
          <w:p w:rsidR="004018B5" w:rsidRPr="002B5E2A" w:rsidRDefault="002B5E2A" w:rsidP="00376DB2">
            <w:pPr>
              <w:autoSpaceDE w:val="0"/>
              <w:jc w:val="center"/>
              <w:rPr>
                <w:b/>
                <w:sz w:val="22"/>
              </w:rPr>
            </w:pPr>
            <w:r>
              <w:rPr>
                <w:b/>
                <w:sz w:val="22"/>
              </w:rPr>
              <w:t>ком</w:t>
            </w:r>
          </w:p>
        </w:tc>
        <w:tc>
          <w:tcPr>
            <w:tcW w:w="551" w:type="dxa"/>
          </w:tcPr>
          <w:p w:rsidR="004018B5" w:rsidRPr="002B5E2A" w:rsidRDefault="002B5E2A" w:rsidP="002B5E2A">
            <w:pPr>
              <w:autoSpaceDE w:val="0"/>
              <w:jc w:val="center"/>
              <w:rPr>
                <w:b/>
                <w:sz w:val="22"/>
              </w:rPr>
            </w:pPr>
            <w:r>
              <w:rPr>
                <w:b/>
                <w:sz w:val="22"/>
              </w:rPr>
              <w:t>40</w:t>
            </w:r>
          </w:p>
        </w:tc>
        <w:tc>
          <w:tcPr>
            <w:tcW w:w="1118" w:type="dxa"/>
            <w:gridSpan w:val="3"/>
          </w:tcPr>
          <w:p w:rsidR="004018B5" w:rsidRDefault="004018B5" w:rsidP="00376DB2">
            <w:pPr>
              <w:autoSpaceDE w:val="0"/>
              <w:jc w:val="center"/>
              <w:rPr>
                <w:b/>
                <w:sz w:val="22"/>
              </w:rPr>
            </w:pPr>
          </w:p>
        </w:tc>
        <w:tc>
          <w:tcPr>
            <w:tcW w:w="1119" w:type="dxa"/>
            <w:gridSpan w:val="2"/>
          </w:tcPr>
          <w:p w:rsidR="004018B5" w:rsidRDefault="004018B5" w:rsidP="00376DB2">
            <w:pPr>
              <w:autoSpaceDE w:val="0"/>
              <w:jc w:val="center"/>
              <w:rPr>
                <w:b/>
                <w:sz w:val="22"/>
              </w:rPr>
            </w:pPr>
          </w:p>
        </w:tc>
        <w:tc>
          <w:tcPr>
            <w:tcW w:w="1026" w:type="dxa"/>
            <w:gridSpan w:val="2"/>
          </w:tcPr>
          <w:p w:rsidR="004018B5" w:rsidRDefault="004018B5" w:rsidP="00376DB2">
            <w:pPr>
              <w:autoSpaceDE w:val="0"/>
              <w:jc w:val="center"/>
              <w:rPr>
                <w:b/>
                <w:sz w:val="22"/>
              </w:rPr>
            </w:pPr>
          </w:p>
        </w:tc>
        <w:tc>
          <w:tcPr>
            <w:tcW w:w="1409" w:type="dxa"/>
            <w:gridSpan w:val="2"/>
          </w:tcPr>
          <w:p w:rsidR="004018B5" w:rsidRDefault="004018B5" w:rsidP="00376DB2">
            <w:pPr>
              <w:autoSpaceDE w:val="0"/>
              <w:jc w:val="center"/>
              <w:rPr>
                <w:b/>
                <w:sz w:val="22"/>
              </w:rPr>
            </w:pPr>
          </w:p>
        </w:tc>
        <w:tc>
          <w:tcPr>
            <w:tcW w:w="1428" w:type="dxa"/>
            <w:gridSpan w:val="2"/>
          </w:tcPr>
          <w:p w:rsidR="004018B5" w:rsidRDefault="004018B5" w:rsidP="00376DB2">
            <w:pPr>
              <w:suppressAutoHyphens w:val="0"/>
              <w:spacing w:after="200" w:line="276" w:lineRule="auto"/>
              <w:rPr>
                <w:b/>
                <w:sz w:val="22"/>
              </w:rPr>
            </w:pPr>
          </w:p>
          <w:p w:rsidR="004018B5" w:rsidRDefault="004018B5" w:rsidP="00376DB2">
            <w:pPr>
              <w:autoSpaceDE w:val="0"/>
              <w:jc w:val="center"/>
              <w:rPr>
                <w:b/>
                <w:sz w:val="22"/>
              </w:rPr>
            </w:pPr>
          </w:p>
        </w:tc>
      </w:tr>
      <w:tr w:rsidR="00376DB2" w:rsidTr="0037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889"/>
        </w:trPr>
        <w:tc>
          <w:tcPr>
            <w:tcW w:w="564" w:type="dxa"/>
          </w:tcPr>
          <w:p w:rsidR="00376DB2" w:rsidRDefault="00376DB2" w:rsidP="00376DB2">
            <w:pPr>
              <w:autoSpaceDE w:val="0"/>
              <w:ind w:left="360"/>
              <w:jc w:val="center"/>
              <w:rPr>
                <w:b/>
                <w:sz w:val="22"/>
              </w:rPr>
            </w:pPr>
          </w:p>
          <w:p w:rsidR="00376DB2" w:rsidRDefault="00376DB2" w:rsidP="00376DB2">
            <w:pPr>
              <w:autoSpaceDE w:val="0"/>
              <w:ind w:left="360"/>
              <w:jc w:val="center"/>
              <w:rPr>
                <w:b/>
                <w:sz w:val="22"/>
              </w:rPr>
            </w:pPr>
          </w:p>
          <w:p w:rsidR="00376DB2" w:rsidRPr="00376DB2" w:rsidRDefault="00376DB2" w:rsidP="00376DB2">
            <w:pPr>
              <w:autoSpaceDE w:val="0"/>
              <w:jc w:val="center"/>
              <w:rPr>
                <w:b/>
                <w:sz w:val="22"/>
              </w:rPr>
            </w:pPr>
            <w:r>
              <w:rPr>
                <w:b/>
                <w:sz w:val="22"/>
              </w:rPr>
              <w:t>10.</w:t>
            </w:r>
          </w:p>
        </w:tc>
        <w:tc>
          <w:tcPr>
            <w:tcW w:w="3601" w:type="dxa"/>
          </w:tcPr>
          <w:p w:rsidR="00376DB2" w:rsidRPr="006E594D" w:rsidRDefault="00376DB2" w:rsidP="00376DB2">
            <w:pPr>
              <w:autoSpaceDE w:val="0"/>
              <w:jc w:val="center"/>
              <w:rPr>
                <w:b/>
                <w:sz w:val="22"/>
              </w:rPr>
            </w:pPr>
          </w:p>
          <w:p w:rsidR="00376DB2" w:rsidRPr="002B5E2A" w:rsidRDefault="002B5E2A" w:rsidP="002B5E2A">
            <w:pPr>
              <w:autoSpaceDE w:val="0"/>
              <w:jc w:val="center"/>
              <w:rPr>
                <w:b/>
                <w:sz w:val="22"/>
              </w:rPr>
            </w:pPr>
            <w:r>
              <w:rPr>
                <w:b/>
                <w:sz w:val="22"/>
              </w:rPr>
              <w:t>Папуче кожне са масажним гелом</w:t>
            </w:r>
          </w:p>
        </w:tc>
        <w:tc>
          <w:tcPr>
            <w:tcW w:w="659" w:type="dxa"/>
            <w:gridSpan w:val="2"/>
          </w:tcPr>
          <w:p w:rsidR="00376DB2" w:rsidRPr="006E594D" w:rsidRDefault="00376DB2" w:rsidP="00376DB2">
            <w:pPr>
              <w:autoSpaceDE w:val="0"/>
              <w:jc w:val="center"/>
              <w:rPr>
                <w:b/>
                <w:sz w:val="22"/>
              </w:rPr>
            </w:pPr>
          </w:p>
          <w:p w:rsidR="00376DB2" w:rsidRPr="002B5E2A" w:rsidRDefault="002B5E2A" w:rsidP="00376DB2">
            <w:pPr>
              <w:autoSpaceDE w:val="0"/>
              <w:jc w:val="center"/>
              <w:rPr>
                <w:b/>
                <w:sz w:val="22"/>
              </w:rPr>
            </w:pPr>
            <w:r>
              <w:rPr>
                <w:b/>
                <w:sz w:val="22"/>
              </w:rPr>
              <w:t>пар</w:t>
            </w:r>
          </w:p>
          <w:p w:rsidR="00376DB2" w:rsidRPr="006E594D" w:rsidRDefault="00376DB2" w:rsidP="00376DB2">
            <w:pPr>
              <w:autoSpaceDE w:val="0"/>
              <w:jc w:val="center"/>
              <w:rPr>
                <w:b/>
                <w:sz w:val="22"/>
              </w:rPr>
            </w:pPr>
          </w:p>
        </w:tc>
        <w:tc>
          <w:tcPr>
            <w:tcW w:w="551" w:type="dxa"/>
          </w:tcPr>
          <w:p w:rsidR="00376DB2" w:rsidRPr="002B5E2A" w:rsidRDefault="002B5E2A" w:rsidP="002B5E2A">
            <w:pPr>
              <w:autoSpaceDE w:val="0"/>
              <w:jc w:val="center"/>
              <w:rPr>
                <w:b/>
                <w:sz w:val="22"/>
              </w:rPr>
            </w:pPr>
            <w:r>
              <w:rPr>
                <w:b/>
                <w:sz w:val="22"/>
              </w:rPr>
              <w:t>250</w:t>
            </w:r>
          </w:p>
        </w:tc>
        <w:tc>
          <w:tcPr>
            <w:tcW w:w="1103" w:type="dxa"/>
            <w:gridSpan w:val="2"/>
          </w:tcPr>
          <w:p w:rsidR="00376DB2" w:rsidRPr="006E594D" w:rsidRDefault="00376DB2" w:rsidP="00376DB2">
            <w:pPr>
              <w:autoSpaceDE w:val="0"/>
              <w:jc w:val="center"/>
              <w:rPr>
                <w:b/>
                <w:sz w:val="22"/>
              </w:rPr>
            </w:pPr>
          </w:p>
          <w:p w:rsidR="00376DB2" w:rsidRPr="006E594D" w:rsidRDefault="00376DB2" w:rsidP="00376DB2">
            <w:pPr>
              <w:autoSpaceDE w:val="0"/>
              <w:jc w:val="center"/>
              <w:rPr>
                <w:b/>
                <w:sz w:val="22"/>
              </w:rPr>
            </w:pPr>
          </w:p>
          <w:p w:rsidR="00376DB2" w:rsidRPr="006E594D" w:rsidRDefault="00376DB2" w:rsidP="00376DB2">
            <w:pPr>
              <w:autoSpaceDE w:val="0"/>
              <w:jc w:val="center"/>
              <w:rPr>
                <w:b/>
                <w:sz w:val="22"/>
              </w:rPr>
            </w:pPr>
          </w:p>
        </w:tc>
        <w:tc>
          <w:tcPr>
            <w:tcW w:w="1134" w:type="dxa"/>
            <w:gridSpan w:val="3"/>
          </w:tcPr>
          <w:p w:rsidR="00376DB2" w:rsidRDefault="00376DB2" w:rsidP="00376DB2">
            <w:pPr>
              <w:autoSpaceDE w:val="0"/>
              <w:jc w:val="center"/>
              <w:rPr>
                <w:b/>
                <w:sz w:val="22"/>
              </w:rPr>
            </w:pPr>
          </w:p>
          <w:p w:rsidR="00376DB2" w:rsidRDefault="00376DB2" w:rsidP="00376DB2">
            <w:pPr>
              <w:autoSpaceDE w:val="0"/>
              <w:jc w:val="center"/>
              <w:rPr>
                <w:b/>
                <w:sz w:val="22"/>
              </w:rPr>
            </w:pPr>
          </w:p>
          <w:p w:rsidR="00376DB2" w:rsidRDefault="00376DB2" w:rsidP="00376DB2">
            <w:pPr>
              <w:autoSpaceDE w:val="0"/>
              <w:jc w:val="center"/>
              <w:rPr>
                <w:b/>
                <w:sz w:val="22"/>
              </w:rPr>
            </w:pPr>
          </w:p>
        </w:tc>
        <w:tc>
          <w:tcPr>
            <w:tcW w:w="1026" w:type="dxa"/>
            <w:gridSpan w:val="2"/>
          </w:tcPr>
          <w:p w:rsidR="00376DB2" w:rsidRDefault="00376DB2" w:rsidP="00376DB2">
            <w:pPr>
              <w:autoSpaceDE w:val="0"/>
              <w:jc w:val="center"/>
              <w:rPr>
                <w:b/>
                <w:sz w:val="22"/>
              </w:rPr>
            </w:pPr>
          </w:p>
          <w:p w:rsidR="00376DB2" w:rsidRDefault="00376DB2" w:rsidP="00376DB2">
            <w:pPr>
              <w:autoSpaceDE w:val="0"/>
              <w:jc w:val="center"/>
              <w:rPr>
                <w:b/>
                <w:sz w:val="22"/>
              </w:rPr>
            </w:pPr>
          </w:p>
          <w:p w:rsidR="00376DB2" w:rsidRDefault="00376DB2" w:rsidP="00376DB2">
            <w:pPr>
              <w:autoSpaceDE w:val="0"/>
              <w:jc w:val="center"/>
              <w:rPr>
                <w:b/>
                <w:sz w:val="22"/>
              </w:rPr>
            </w:pPr>
          </w:p>
        </w:tc>
        <w:tc>
          <w:tcPr>
            <w:tcW w:w="1409" w:type="dxa"/>
            <w:gridSpan w:val="2"/>
          </w:tcPr>
          <w:p w:rsidR="00376DB2" w:rsidRDefault="00376DB2" w:rsidP="00376DB2">
            <w:pPr>
              <w:autoSpaceDE w:val="0"/>
              <w:jc w:val="center"/>
              <w:rPr>
                <w:b/>
                <w:sz w:val="22"/>
              </w:rPr>
            </w:pPr>
          </w:p>
          <w:p w:rsidR="00376DB2" w:rsidRDefault="00376DB2" w:rsidP="00376DB2">
            <w:pPr>
              <w:autoSpaceDE w:val="0"/>
              <w:jc w:val="center"/>
              <w:rPr>
                <w:b/>
                <w:sz w:val="22"/>
              </w:rPr>
            </w:pPr>
          </w:p>
          <w:p w:rsidR="00376DB2" w:rsidRDefault="00376DB2" w:rsidP="00376DB2">
            <w:pPr>
              <w:autoSpaceDE w:val="0"/>
              <w:jc w:val="center"/>
              <w:rPr>
                <w:b/>
                <w:sz w:val="22"/>
              </w:rPr>
            </w:pPr>
          </w:p>
        </w:tc>
        <w:tc>
          <w:tcPr>
            <w:tcW w:w="1428" w:type="dxa"/>
            <w:gridSpan w:val="2"/>
          </w:tcPr>
          <w:p w:rsidR="00376DB2" w:rsidRDefault="00376DB2">
            <w:pPr>
              <w:suppressAutoHyphens w:val="0"/>
              <w:spacing w:after="200" w:line="276" w:lineRule="auto"/>
              <w:rPr>
                <w:b/>
                <w:sz w:val="22"/>
              </w:rPr>
            </w:pPr>
          </w:p>
          <w:p w:rsidR="00376DB2" w:rsidRDefault="00376DB2">
            <w:pPr>
              <w:suppressAutoHyphens w:val="0"/>
              <w:spacing w:after="200" w:line="276" w:lineRule="auto"/>
              <w:rPr>
                <w:b/>
                <w:sz w:val="22"/>
              </w:rPr>
            </w:pPr>
          </w:p>
          <w:p w:rsidR="00376DB2" w:rsidRDefault="00376DB2" w:rsidP="00376DB2">
            <w:pPr>
              <w:autoSpaceDE w:val="0"/>
              <w:jc w:val="center"/>
              <w:rPr>
                <w:b/>
                <w:sz w:val="22"/>
              </w:rPr>
            </w:pPr>
          </w:p>
        </w:tc>
      </w:tr>
    </w:tbl>
    <w:p w:rsidR="004018B5" w:rsidRDefault="004018B5" w:rsidP="002364F8">
      <w:pPr>
        <w:autoSpaceDE w:val="0"/>
        <w:ind w:left="360"/>
        <w:jc w:val="center"/>
        <w:rPr>
          <w:b/>
          <w:sz w:val="22"/>
        </w:rPr>
      </w:pPr>
    </w:p>
    <w:p w:rsidR="00D51B5B" w:rsidRDefault="00D51B5B" w:rsidP="002364F8">
      <w:pPr>
        <w:autoSpaceDE w:val="0"/>
        <w:ind w:left="360"/>
        <w:jc w:val="center"/>
        <w:rPr>
          <w:b/>
          <w:sz w:val="22"/>
        </w:rPr>
      </w:pPr>
    </w:p>
    <w:p w:rsidR="00D51B5B" w:rsidRDefault="00D51B5B" w:rsidP="002364F8">
      <w:pPr>
        <w:autoSpaceDE w:val="0"/>
        <w:ind w:left="360"/>
        <w:jc w:val="center"/>
        <w:rPr>
          <w:b/>
          <w:sz w:val="22"/>
        </w:rPr>
      </w:pPr>
    </w:p>
    <w:p w:rsidR="00D51B5B" w:rsidRDefault="00D51B5B" w:rsidP="002364F8">
      <w:pPr>
        <w:autoSpaceDE w:val="0"/>
        <w:ind w:left="360"/>
        <w:jc w:val="center"/>
        <w:rPr>
          <w:b/>
          <w:sz w:val="22"/>
        </w:rPr>
      </w:pPr>
    </w:p>
    <w:p w:rsidR="00D51B5B" w:rsidRDefault="00D51B5B" w:rsidP="002364F8">
      <w:pPr>
        <w:autoSpaceDE w:val="0"/>
        <w:ind w:left="360"/>
        <w:jc w:val="center"/>
        <w:rPr>
          <w:b/>
          <w:sz w:val="22"/>
        </w:rPr>
      </w:pPr>
    </w:p>
    <w:p w:rsidR="00D51B5B" w:rsidRPr="00D51B5B" w:rsidRDefault="00D51B5B" w:rsidP="002364F8">
      <w:pPr>
        <w:autoSpaceDE w:val="0"/>
        <w:ind w:left="360"/>
        <w:jc w:val="center"/>
        <w:rPr>
          <w:b/>
          <w:sz w:val="22"/>
        </w:rPr>
      </w:pPr>
    </w:p>
    <w:p w:rsidR="002B5E2A" w:rsidRPr="00D51B5B" w:rsidRDefault="002B5E2A" w:rsidP="00D51B5B">
      <w:pPr>
        <w:autoSpaceDE w:val="0"/>
        <w:ind w:left="360"/>
        <w:jc w:val="center"/>
        <w:rPr>
          <w:b/>
          <w:sz w:val="22"/>
        </w:rPr>
      </w:pPr>
      <w:r>
        <w:rPr>
          <w:b/>
          <w:sz w:val="22"/>
        </w:rPr>
        <w:lastRenderedPageBreak/>
        <w:t>1.</w:t>
      </w:r>
      <w:r w:rsidRPr="002B5E2A">
        <w:rPr>
          <w:noProof/>
          <w:szCs w:val="24"/>
        </w:rPr>
        <w:t xml:space="preserve"> </w:t>
      </w:r>
      <w:r>
        <w:rPr>
          <w:noProof/>
          <w:szCs w:val="24"/>
        </w:rPr>
        <w:t>Плитке заштитне ципеле израђене у складу са стандардом СРПС ЕН ИСО 20345 ниво заштите С3 СРЦ</w:t>
      </w:r>
    </w:p>
    <w:p w:rsidR="002B5E2A" w:rsidRDefault="002B5E2A" w:rsidP="00DF7177">
      <w:pPr>
        <w:autoSpaceDE w:val="0"/>
        <w:rPr>
          <w:b/>
          <w:sz w:val="22"/>
        </w:rPr>
      </w:pPr>
    </w:p>
    <w:p w:rsidR="002B5E2A" w:rsidRDefault="002B5E2A" w:rsidP="00DF7177">
      <w:pPr>
        <w:autoSpaceDE w:val="0"/>
        <w:rPr>
          <w:b/>
          <w:sz w:val="22"/>
        </w:rPr>
      </w:pPr>
      <w:r>
        <w:rPr>
          <w:b/>
          <w:sz w:val="22"/>
        </w:rPr>
        <w:t>Лице природна говеђа,бокс кожа,глат хидрофобирана,црне б</w:t>
      </w:r>
      <w:r w:rsidR="006502C6">
        <w:rPr>
          <w:b/>
          <w:sz w:val="22"/>
        </w:rPr>
        <w:t xml:space="preserve">оје осим предњег дела ципеле који је израђен од синтетичке коже(у саставу: 65%полиамида и 35%полиуретана са премазом полиуретана против механичких оштећења).Дебљина коже од 1,8мм-2мм.Наизменично превијање изнад 50000 циклуса 1.Језик од вештачке коже постављене са уметнутим сунђером затворене жаба форме.Постава текстилна.Отпорност на хабање суво мин.25000,мокро мин.12000.Крагна је од природне коже,осим малог завршетка у петном делу где је уметнута вештачка кожа и крагна је постављена текстилном поставом са </w:t>
      </w:r>
      <w:r w:rsidR="00C91137">
        <w:rPr>
          <w:b/>
          <w:sz w:val="22"/>
        </w:rPr>
        <w:t>уграђеним сунђером.Уложна табаница је одстрањива са упијајућим својствима.Ђон двокомпонентни ПУ 100% са крампонима,профилисан,директно убризган са горњим делом обуће,антистатик,са ублаживачем удара у пети(шок апсорбер) и повишеним предњим и петним делом за заштиту од механичких оштећења.Отпорност на клизање (коефицијент трења)</w:t>
      </w:r>
      <w:r w:rsidR="003D0654">
        <w:rPr>
          <w:b/>
          <w:sz w:val="22"/>
        </w:rPr>
        <w:t xml:space="preserve">:   </w:t>
      </w:r>
      <w:r w:rsidR="00C91137">
        <w:rPr>
          <w:b/>
          <w:sz w:val="22"/>
        </w:rPr>
        <w:t>керамички под са раствором детерџента:клизање пете ка напред 0,28 ; клизање предњег дела ка напред 0,32</w:t>
      </w:r>
      <w:r w:rsidR="003D0654">
        <w:rPr>
          <w:b/>
          <w:sz w:val="22"/>
        </w:rPr>
        <w:t>.</w:t>
      </w:r>
    </w:p>
    <w:p w:rsidR="003D0654" w:rsidRDefault="003D0654" w:rsidP="00DF7177">
      <w:pPr>
        <w:autoSpaceDE w:val="0"/>
        <w:rPr>
          <w:b/>
          <w:sz w:val="22"/>
        </w:rPr>
      </w:pPr>
      <w:r>
        <w:rPr>
          <w:b/>
          <w:sz w:val="22"/>
        </w:rPr>
        <w:t>Челични под са глицерином:</w:t>
      </w:r>
      <w:r w:rsidRPr="003D0654">
        <w:rPr>
          <w:b/>
          <w:sz w:val="22"/>
        </w:rPr>
        <w:t xml:space="preserve"> </w:t>
      </w:r>
      <w:r>
        <w:rPr>
          <w:b/>
          <w:sz w:val="22"/>
        </w:rPr>
        <w:t>клизање пете ка напред 0,13 ; клизање предњег дела ка напред 0,18.У предњем делу ципеле су ојачане заштитном капом од композитног материјала отпорним према удару и притиску мин.200 Ј.</w:t>
      </w:r>
    </w:p>
    <w:p w:rsidR="003D0654" w:rsidRDefault="003D0654" w:rsidP="00DF7177">
      <w:pPr>
        <w:autoSpaceDE w:val="0"/>
        <w:rPr>
          <w:b/>
          <w:sz w:val="22"/>
        </w:rPr>
      </w:pPr>
      <w:r>
        <w:rPr>
          <w:b/>
          <w:sz w:val="22"/>
        </w:rPr>
        <w:t>Табаница је од вишеслојног материјала са неметалним улошком за заштиту од пробијања.Отпорност према пробијању изнад 1100 Н.</w:t>
      </w:r>
    </w:p>
    <w:p w:rsidR="003D0654" w:rsidRDefault="003D0654" w:rsidP="00DF7177">
      <w:pPr>
        <w:autoSpaceDE w:val="0"/>
        <w:rPr>
          <w:b/>
          <w:sz w:val="22"/>
        </w:rPr>
      </w:pPr>
      <w:r>
        <w:rPr>
          <w:b/>
          <w:sz w:val="22"/>
        </w:rPr>
        <w:t>Везивање помоћу 5 пари отвора и синтетичких пертли.Начин израде,бризгана обућа.</w:t>
      </w:r>
    </w:p>
    <w:p w:rsidR="003D0654" w:rsidRDefault="003D0654" w:rsidP="00DF7177">
      <w:pPr>
        <w:autoSpaceDE w:val="0"/>
        <w:rPr>
          <w:b/>
          <w:sz w:val="22"/>
        </w:rPr>
      </w:pPr>
      <w:r>
        <w:rPr>
          <w:b/>
          <w:sz w:val="22"/>
        </w:rPr>
        <w:t>Доставити уз понуду:</w:t>
      </w:r>
    </w:p>
    <w:p w:rsidR="003D0654" w:rsidRDefault="003D0654" w:rsidP="00DF7177">
      <w:pPr>
        <w:autoSpaceDE w:val="0"/>
        <w:rPr>
          <w:b/>
          <w:sz w:val="22"/>
        </w:rPr>
      </w:pPr>
      <w:r>
        <w:rPr>
          <w:b/>
          <w:sz w:val="22"/>
        </w:rPr>
        <w:t>Извештај о испитивању издат</w:t>
      </w:r>
      <w:r w:rsidR="004D523B">
        <w:rPr>
          <w:b/>
          <w:sz w:val="22"/>
        </w:rPr>
        <w:t xml:space="preserve"> </w:t>
      </w:r>
      <w:r>
        <w:rPr>
          <w:b/>
          <w:sz w:val="22"/>
        </w:rPr>
        <w:t xml:space="preserve">од </w:t>
      </w:r>
      <w:r w:rsidR="004D523B">
        <w:rPr>
          <w:b/>
          <w:sz w:val="22"/>
        </w:rPr>
        <w:t>акредитоване установе са територије Србије,технички лист производа којим се доказује испуњеност тражених карактеристика,декларација о усаглашености са траженим стандардом,упутство за употребу и одржавање.</w:t>
      </w:r>
    </w:p>
    <w:p w:rsidR="004D523B" w:rsidRDefault="004D523B" w:rsidP="00DF7177">
      <w:pPr>
        <w:autoSpaceDE w:val="0"/>
        <w:rPr>
          <w:b/>
          <w:sz w:val="22"/>
        </w:rPr>
      </w:pPr>
    </w:p>
    <w:p w:rsidR="004D523B" w:rsidRDefault="004D523B" w:rsidP="00DF7177">
      <w:pPr>
        <w:autoSpaceDE w:val="0"/>
        <w:rPr>
          <w:b/>
          <w:sz w:val="22"/>
        </w:rPr>
      </w:pPr>
      <w:r>
        <w:rPr>
          <w:b/>
          <w:sz w:val="22"/>
        </w:rPr>
        <w:t>2.Одело класично бело по ХАЦЦП-у</w:t>
      </w:r>
    </w:p>
    <w:p w:rsidR="004D523B" w:rsidRDefault="004D523B" w:rsidP="00DF7177">
      <w:pPr>
        <w:autoSpaceDE w:val="0"/>
        <w:rPr>
          <w:b/>
          <w:sz w:val="22"/>
        </w:rPr>
      </w:pPr>
      <w:r>
        <w:rPr>
          <w:b/>
          <w:sz w:val="22"/>
        </w:rPr>
        <w:t>Блуза је са руском крагном,копча се на 4 места дрикерима,има два унутрашња џепа при дну.Панталоне равног кроја,без џепова.У појасу је уграђена ластиш трака као и учкур помоћу којег је могуће регулисати обим струка,копчају се зипом.</w:t>
      </w:r>
    </w:p>
    <w:p w:rsidR="00E7074E" w:rsidRDefault="004D523B" w:rsidP="00DF7177">
      <w:pPr>
        <w:autoSpaceDE w:val="0"/>
        <w:rPr>
          <w:b/>
          <w:sz w:val="22"/>
        </w:rPr>
      </w:pPr>
      <w:r>
        <w:rPr>
          <w:b/>
          <w:sz w:val="22"/>
        </w:rPr>
        <w:t>Материјал: за заштиту од атмосферског утицаја и прашине.Ергономска својства и обележавање према стандардима СРПС ЕН 13688.Материјал 100%памук,200г/м2(+-</w:t>
      </w:r>
      <w:r w:rsidR="00E7074E">
        <w:rPr>
          <w:b/>
          <w:sz w:val="22"/>
        </w:rPr>
        <w:t>5%)скупљање по ширини и дужини 1% при прању на 95 степени,густина нити по основи мин 45ж/цм;прекидна сила по основи мин.76,по потки мин.40;прекидно издужење по основи мин.10,по потки мин.10;По општем захтеву стандарда СРПС ЕН ИСО 13688:2015 мора се држати нешкодљивости материјала при чему боје које ослобађају канцерогене амине не смеју бити детектоване и њихова вредност мора бити мања од 0,01мг/кг.Да би материјал био нешкодљив ПХ вредност воденог екстракта текстила мора бити већа од 3,5 и мања од 9,5.</w:t>
      </w:r>
    </w:p>
    <w:p w:rsidR="005D7479" w:rsidRDefault="00E7074E" w:rsidP="00DF7177">
      <w:pPr>
        <w:autoSpaceDE w:val="0"/>
        <w:rPr>
          <w:b/>
          <w:sz w:val="22"/>
        </w:rPr>
      </w:pPr>
      <w:r>
        <w:rPr>
          <w:b/>
          <w:sz w:val="22"/>
        </w:rPr>
        <w:t>Доставити извештај акредитоване лабараторије о испитивању основног материјала и декларацију о усаглашености</w:t>
      </w:r>
      <w:r w:rsidR="005D7479">
        <w:rPr>
          <w:b/>
          <w:sz w:val="22"/>
        </w:rPr>
        <w:t xml:space="preserve"> са упутством за употребу и одржавање.</w:t>
      </w:r>
    </w:p>
    <w:p w:rsidR="005D7479" w:rsidRDefault="005D7479" w:rsidP="00DF7177">
      <w:pPr>
        <w:autoSpaceDE w:val="0"/>
        <w:rPr>
          <w:b/>
          <w:sz w:val="22"/>
        </w:rPr>
      </w:pPr>
    </w:p>
    <w:p w:rsidR="004D523B" w:rsidRPr="005D7479" w:rsidRDefault="005D7479" w:rsidP="005D7479">
      <w:pPr>
        <w:pStyle w:val="ListParagraph"/>
        <w:numPr>
          <w:ilvl w:val="0"/>
          <w:numId w:val="2"/>
        </w:numPr>
        <w:autoSpaceDE w:val="0"/>
        <w:rPr>
          <w:b/>
          <w:sz w:val="22"/>
        </w:rPr>
      </w:pPr>
      <w:r w:rsidRPr="005D7479">
        <w:rPr>
          <w:b/>
          <w:sz w:val="22"/>
        </w:rPr>
        <w:t>Радне мокасине</w:t>
      </w:r>
    </w:p>
    <w:p w:rsidR="005D7479" w:rsidRPr="005D7479" w:rsidRDefault="005D7479" w:rsidP="005D7479">
      <w:pPr>
        <w:pStyle w:val="ListParagraph"/>
        <w:autoSpaceDE w:val="0"/>
        <w:rPr>
          <w:b/>
          <w:sz w:val="22"/>
        </w:rPr>
      </w:pPr>
    </w:p>
    <w:p w:rsidR="002B5E2A" w:rsidRDefault="005D7479" w:rsidP="00DF7177">
      <w:pPr>
        <w:autoSpaceDE w:val="0"/>
        <w:rPr>
          <w:b/>
          <w:sz w:val="22"/>
        </w:rPr>
      </w:pPr>
      <w:r>
        <w:rPr>
          <w:b/>
          <w:sz w:val="22"/>
        </w:rPr>
        <w:t>Израђене у складу са стандардом СРПС ЕН ИСО 20347 ниво заштите О1 ФО СРЦ</w:t>
      </w:r>
    </w:p>
    <w:p w:rsidR="005D7479" w:rsidRDefault="005D7479" w:rsidP="00DF7177">
      <w:pPr>
        <w:autoSpaceDE w:val="0"/>
        <w:rPr>
          <w:b/>
          <w:sz w:val="22"/>
        </w:rPr>
      </w:pPr>
      <w:r>
        <w:rPr>
          <w:b/>
          <w:sz w:val="22"/>
        </w:rPr>
        <w:t>Горњиште израђено од микро фибера-вештачка кожа.Постава од нетканог текстила.Уложна табаница одстрањива,анатомска,неткани текстил.Ђон са крампонима једнослојни ПУ 100%,флексибилан,профилисан,са шок апсорбером,директно бризган,отпоран на течна горива.Мокасине без везивања са еластичном траком у делу риса испод језика.Језик је изједна са предњим делом и нашивеном лајсном по ободу.Крагна са уграђеним сунђером у саставу лица.Израда-бризгана обућа.</w:t>
      </w:r>
    </w:p>
    <w:p w:rsidR="005D7479" w:rsidRPr="005D7479" w:rsidRDefault="005D7479" w:rsidP="00DF7177">
      <w:pPr>
        <w:autoSpaceDE w:val="0"/>
        <w:rPr>
          <w:b/>
          <w:sz w:val="22"/>
        </w:rPr>
      </w:pPr>
      <w:r>
        <w:rPr>
          <w:b/>
          <w:sz w:val="22"/>
        </w:rPr>
        <w:lastRenderedPageBreak/>
        <w:t xml:space="preserve">Доставити уз понуду:извештај о испитивању издат од акредитоване установе </w:t>
      </w:r>
      <w:r w:rsidR="00BD62C3">
        <w:rPr>
          <w:b/>
          <w:sz w:val="22"/>
        </w:rPr>
        <w:t>са територије Србије,технички лист производа којим се доказује испуњеност тражених карактеристика,декларација о усаглашености са траженим стандардом,упутство за употребу и коришћење.</w:t>
      </w:r>
    </w:p>
    <w:p w:rsidR="002B5E2A" w:rsidRPr="00BD62C3" w:rsidRDefault="00BD62C3" w:rsidP="00BD62C3">
      <w:pPr>
        <w:pStyle w:val="ListParagraph"/>
        <w:numPr>
          <w:ilvl w:val="0"/>
          <w:numId w:val="2"/>
        </w:numPr>
        <w:autoSpaceDE w:val="0"/>
        <w:rPr>
          <w:b/>
          <w:sz w:val="22"/>
        </w:rPr>
      </w:pPr>
      <w:r w:rsidRPr="00BD62C3">
        <w:rPr>
          <w:b/>
          <w:sz w:val="22"/>
        </w:rPr>
        <w:t>Заштитно одело са шоб лајсном(блуза +комбинезон)</w:t>
      </w:r>
    </w:p>
    <w:p w:rsidR="00BD62C3" w:rsidRDefault="00BD62C3" w:rsidP="00BD62C3">
      <w:pPr>
        <w:pStyle w:val="ListParagraph"/>
        <w:autoSpaceDE w:val="0"/>
        <w:rPr>
          <w:b/>
          <w:sz w:val="22"/>
        </w:rPr>
      </w:pPr>
      <w:r>
        <w:rPr>
          <w:b/>
          <w:sz w:val="22"/>
        </w:rPr>
        <w:t>Дводелно радно одело од кепера,састоји се од блузе и панталона са трегерима,тегет боје.</w:t>
      </w:r>
      <w:r w:rsidR="009C5685">
        <w:rPr>
          <w:b/>
          <w:sz w:val="22"/>
        </w:rPr>
        <w:t>Блуза се затвара пластичним спиралним рајсфершлусом преко којег је нашивена заштитна лајсна која се чичак тракама спаја са предњим делом.Крагна је руска.На грудима су нашивена два џепа која се затварају патнама са чичак тракама, а у појасу се налазе два коса лајсна џепа.У бокове појаса убачен је ластиш као и у манжетне рукава.Панталоне су са пластроном  и трегерима,са нашивеним џепом с патном и чичак тракама на предњем пластрону,са два коса џепа испод појаса,и једним нашивеним позади.У леђном делу панталона у висини појаса убачен је ластиш са унутрашње стране,ушивен у тунелу(прекривен тканином).Површинска маса:</w:t>
      </w:r>
      <w:r w:rsidR="004D1A64">
        <w:rPr>
          <w:b/>
          <w:sz w:val="22"/>
        </w:rPr>
        <w:t>250-280г/м2.Сировински састав :100%памук.Скупљање при машинском прању на 60 степени максимално 2%.</w:t>
      </w:r>
    </w:p>
    <w:p w:rsidR="004D1A64" w:rsidRDefault="004D1A64" w:rsidP="00BD62C3">
      <w:pPr>
        <w:pStyle w:val="ListParagraph"/>
        <w:autoSpaceDE w:val="0"/>
        <w:rPr>
          <w:b/>
          <w:sz w:val="22"/>
        </w:rPr>
      </w:pPr>
      <w:r>
        <w:rPr>
          <w:b/>
          <w:sz w:val="22"/>
        </w:rPr>
        <w:t>Постојаност обојења на:</w:t>
      </w:r>
    </w:p>
    <w:p w:rsidR="004D1A64" w:rsidRDefault="004D1A64" w:rsidP="00BD62C3">
      <w:pPr>
        <w:pStyle w:val="ListParagraph"/>
        <w:autoSpaceDE w:val="0"/>
        <w:rPr>
          <w:b/>
          <w:sz w:val="22"/>
        </w:rPr>
      </w:pPr>
      <w:r>
        <w:rPr>
          <w:b/>
          <w:sz w:val="22"/>
        </w:rPr>
        <w:t>-прање на 60 степени 4/4/4</w:t>
      </w:r>
    </w:p>
    <w:p w:rsidR="004D1A64" w:rsidRDefault="004D1A64" w:rsidP="00BD62C3">
      <w:pPr>
        <w:pStyle w:val="ListParagraph"/>
        <w:autoSpaceDE w:val="0"/>
        <w:rPr>
          <w:b/>
          <w:sz w:val="22"/>
        </w:rPr>
      </w:pPr>
      <w:r>
        <w:rPr>
          <w:b/>
          <w:sz w:val="22"/>
        </w:rPr>
        <w:t>-зној(алкални+кисели) 4/4/4</w:t>
      </w:r>
    </w:p>
    <w:p w:rsidR="004D1A64" w:rsidRDefault="004D1A64" w:rsidP="00BD62C3">
      <w:pPr>
        <w:pStyle w:val="ListParagraph"/>
        <w:autoSpaceDE w:val="0"/>
        <w:rPr>
          <w:b/>
          <w:sz w:val="22"/>
        </w:rPr>
      </w:pPr>
      <w:r>
        <w:rPr>
          <w:b/>
          <w:sz w:val="22"/>
        </w:rPr>
        <w:t>-отирање суво 4/4</w:t>
      </w:r>
    </w:p>
    <w:p w:rsidR="004D1A64" w:rsidRDefault="004D1A64" w:rsidP="00BD62C3">
      <w:pPr>
        <w:pStyle w:val="ListParagraph"/>
        <w:autoSpaceDE w:val="0"/>
        <w:rPr>
          <w:b/>
          <w:sz w:val="22"/>
        </w:rPr>
      </w:pPr>
      <w:r>
        <w:rPr>
          <w:b/>
          <w:sz w:val="22"/>
        </w:rPr>
        <w:t>-отирање мокро 4/4</w:t>
      </w:r>
    </w:p>
    <w:p w:rsidR="004D1A64" w:rsidRDefault="004D1A64" w:rsidP="00BD62C3">
      <w:pPr>
        <w:pStyle w:val="ListParagraph"/>
        <w:autoSpaceDE w:val="0"/>
        <w:rPr>
          <w:b/>
          <w:sz w:val="22"/>
        </w:rPr>
      </w:pPr>
      <w:r>
        <w:rPr>
          <w:b/>
          <w:sz w:val="22"/>
        </w:rPr>
        <w:t>-пеглање на 150степени 4/4</w:t>
      </w:r>
    </w:p>
    <w:p w:rsidR="004D1A64" w:rsidRDefault="004D1A64" w:rsidP="00BD62C3">
      <w:pPr>
        <w:pStyle w:val="ListParagraph"/>
        <w:autoSpaceDE w:val="0"/>
        <w:rPr>
          <w:b/>
          <w:sz w:val="22"/>
        </w:rPr>
      </w:pPr>
      <w:r>
        <w:rPr>
          <w:b/>
          <w:sz w:val="22"/>
        </w:rPr>
        <w:t>-хемијско чишћење 4/4/4</w:t>
      </w:r>
    </w:p>
    <w:p w:rsidR="004D1A64" w:rsidRDefault="004D1A64" w:rsidP="00BD62C3">
      <w:pPr>
        <w:pStyle w:val="ListParagraph"/>
        <w:autoSpaceDE w:val="0"/>
        <w:rPr>
          <w:b/>
          <w:sz w:val="22"/>
        </w:rPr>
      </w:pPr>
      <w:r>
        <w:rPr>
          <w:b/>
          <w:sz w:val="22"/>
        </w:rPr>
        <w:t>Доставити уз понуду: Извештај о испитивању тканине од које је одело израђено издат од акредитоване установе са територије Србије,декларација о усаглашености,упутство за употрбу и одржавање.</w:t>
      </w:r>
    </w:p>
    <w:p w:rsidR="004D1A64" w:rsidRDefault="004D1A64" w:rsidP="00BD62C3">
      <w:pPr>
        <w:pStyle w:val="ListParagraph"/>
        <w:autoSpaceDE w:val="0"/>
        <w:rPr>
          <w:b/>
          <w:sz w:val="22"/>
        </w:rPr>
      </w:pPr>
    </w:p>
    <w:p w:rsidR="004D1A64" w:rsidRDefault="004D1A64" w:rsidP="004D1A64">
      <w:pPr>
        <w:pStyle w:val="ListParagraph"/>
        <w:numPr>
          <w:ilvl w:val="0"/>
          <w:numId w:val="2"/>
        </w:numPr>
        <w:autoSpaceDE w:val="0"/>
        <w:rPr>
          <w:b/>
          <w:sz w:val="22"/>
        </w:rPr>
      </w:pPr>
      <w:r>
        <w:rPr>
          <w:b/>
          <w:sz w:val="22"/>
        </w:rPr>
        <w:t>Зимска јакна са рукавима на скидање</w:t>
      </w:r>
    </w:p>
    <w:p w:rsidR="004D1A64" w:rsidRDefault="004D1A64" w:rsidP="004D1A64">
      <w:pPr>
        <w:pStyle w:val="ListParagraph"/>
        <w:autoSpaceDE w:val="0"/>
        <w:rPr>
          <w:b/>
          <w:sz w:val="22"/>
        </w:rPr>
      </w:pPr>
      <w:r>
        <w:rPr>
          <w:b/>
          <w:sz w:val="22"/>
        </w:rPr>
        <w:t>Јакна је равног кроја,закопчава се рајсфершлусом и нашивен појас са ластишом са стране.</w:t>
      </w:r>
      <w:r w:rsidR="00CB57DA">
        <w:rPr>
          <w:b/>
          <w:sz w:val="22"/>
        </w:rPr>
        <w:t>Рукави су на скидање.Има класичну крагну и манжетну на крајевима рукава,са ластишом унутра.Нашивени џепови од којих су два у грудном делу,који се затварају рајсфершлусом и два коса у пределу струка.Јакна има уложак од кофлина са дуплом поставом од полиестера,са блокадом 150г који је фиксиран.Материјал : За заштиту од атмосферских утицаја и прашине.Ергономска својства и обележавање према стандардима СРПС ЕН 13688.Материјал 100% памук,200г/м2(+-5%),скупљање по ширини и дужини 1%при прању на 95 степени,густина нити по основу мин 45 ж/цм,прекидна сила по основи мин.76,по потки мин.40,прекидно издужење по основи</w:t>
      </w:r>
      <w:r w:rsidR="00F631DF">
        <w:rPr>
          <w:b/>
          <w:sz w:val="22"/>
        </w:rPr>
        <w:t xml:space="preserve"> мин10,по потки мин.10.По општем захтеву стандарда СРПС ЕН ИСО 13688:2015 мора се држати нешкодљивости материјала при чему боје које се ослобађају канцерогене амине не смеју бити детектоване и њихова вредност мора бити мања од 0,01мг/кг.Да би материјал био нешкодљив ПХ вредност воденог екстракта текстила мора бити већа од 3,5 и мања од 9,5.</w:t>
      </w:r>
    </w:p>
    <w:p w:rsidR="00F631DF" w:rsidRDefault="00F631DF" w:rsidP="004D1A64">
      <w:pPr>
        <w:pStyle w:val="ListParagraph"/>
        <w:autoSpaceDE w:val="0"/>
        <w:rPr>
          <w:b/>
          <w:sz w:val="22"/>
        </w:rPr>
      </w:pPr>
      <w:r>
        <w:rPr>
          <w:b/>
          <w:sz w:val="22"/>
        </w:rPr>
        <w:t>Доставити извештај акредитоване лабараторије о испитивању основног материјала и декларацију о усаглшеношћу са упутством за употрбу и одржавање.</w:t>
      </w:r>
    </w:p>
    <w:p w:rsidR="00F631DF" w:rsidRDefault="00F631DF" w:rsidP="004D1A64">
      <w:pPr>
        <w:pStyle w:val="ListParagraph"/>
        <w:autoSpaceDE w:val="0"/>
        <w:rPr>
          <w:b/>
          <w:sz w:val="22"/>
        </w:rPr>
      </w:pPr>
    </w:p>
    <w:p w:rsidR="00840EEF" w:rsidRPr="00840EEF" w:rsidRDefault="00840EEF" w:rsidP="00840EEF">
      <w:pPr>
        <w:pStyle w:val="ListParagraph"/>
        <w:numPr>
          <w:ilvl w:val="0"/>
          <w:numId w:val="2"/>
        </w:numPr>
        <w:autoSpaceDE w:val="0"/>
        <w:rPr>
          <w:b/>
          <w:sz w:val="22"/>
        </w:rPr>
      </w:pPr>
      <w:r w:rsidRPr="00840EEF">
        <w:rPr>
          <w:b/>
          <w:sz w:val="22"/>
        </w:rPr>
        <w:t>Прслук бели по ХЦЦП</w:t>
      </w:r>
    </w:p>
    <w:p w:rsidR="004252C2" w:rsidRDefault="00840EEF" w:rsidP="004252C2">
      <w:pPr>
        <w:pStyle w:val="ListParagraph"/>
        <w:autoSpaceDE w:val="0"/>
        <w:rPr>
          <w:b/>
          <w:sz w:val="22"/>
        </w:rPr>
      </w:pPr>
      <w:r>
        <w:rPr>
          <w:b/>
          <w:sz w:val="22"/>
        </w:rPr>
        <w:t xml:space="preserve">Заштитни прслук,бели по ХЦЦП,памук 100%,без рукава са штепованим 150г/м2 кофлином.Материјал: За заштиту од атмосферских утицаја и прашине.Ергономска својства и обележавање према стандардима СРПС ЕН 13688.Материјал 100%памук,200г/м2(+-5%),скупљање по ширини и дужини 1%при прању на 95 степени,густина нити по основи мин45ж/цм,по потки мин 20ж/цм,прекидна сила по </w:t>
      </w:r>
      <w:r>
        <w:rPr>
          <w:b/>
          <w:sz w:val="22"/>
        </w:rPr>
        <w:lastRenderedPageBreak/>
        <w:t xml:space="preserve">основи  мин 76 по потки мин 40,прекидно издужење </w:t>
      </w:r>
      <w:r w:rsidR="004252C2">
        <w:rPr>
          <w:b/>
          <w:sz w:val="22"/>
        </w:rPr>
        <w:t>по основи мин 10,по потки мин 10.По општем захтеву стандарда СРПС ЕН ИСО 13688:2015 мора се држати нешкодљивости материјала при чему боје које ослобађају канцерогене амине не смеју бити детектоване и њихова вредност мора бити мања од 0,01мг/кг.Да би материјал био нешкодљив ПХ вредност воденог екстракта текстила мора бити већа од 3,5 и мања од 9,5.</w:t>
      </w:r>
    </w:p>
    <w:p w:rsidR="004252C2" w:rsidRDefault="004252C2" w:rsidP="004252C2">
      <w:pPr>
        <w:pStyle w:val="ListParagraph"/>
        <w:autoSpaceDE w:val="0"/>
        <w:rPr>
          <w:b/>
          <w:sz w:val="22"/>
        </w:rPr>
      </w:pPr>
      <w:r>
        <w:rPr>
          <w:b/>
          <w:sz w:val="22"/>
        </w:rPr>
        <w:t>Доставити извештај акредитоване лабараторије о испитивању основног материјала и декларацију о усаглшеношћу са упутством за употрбу и одржавање.</w:t>
      </w:r>
    </w:p>
    <w:p w:rsidR="00840EEF" w:rsidRDefault="00840EEF" w:rsidP="00840EEF">
      <w:pPr>
        <w:pStyle w:val="ListParagraph"/>
        <w:autoSpaceDE w:val="0"/>
        <w:rPr>
          <w:b/>
          <w:sz w:val="22"/>
        </w:rPr>
      </w:pPr>
    </w:p>
    <w:p w:rsidR="004252C2" w:rsidRPr="004252C2" w:rsidRDefault="004252C2" w:rsidP="004252C2">
      <w:pPr>
        <w:pStyle w:val="ListParagraph"/>
        <w:numPr>
          <w:ilvl w:val="0"/>
          <w:numId w:val="2"/>
        </w:numPr>
        <w:autoSpaceDE w:val="0"/>
        <w:rPr>
          <w:b/>
          <w:sz w:val="22"/>
        </w:rPr>
      </w:pPr>
      <w:r w:rsidRPr="004252C2">
        <w:rPr>
          <w:b/>
          <w:sz w:val="22"/>
        </w:rPr>
        <w:t>Мајица 100% памук,беле боје</w:t>
      </w:r>
    </w:p>
    <w:p w:rsidR="004252C2" w:rsidRPr="004252C2" w:rsidRDefault="004252C2" w:rsidP="004252C2">
      <w:pPr>
        <w:pStyle w:val="ListParagraph"/>
        <w:autoSpaceDE w:val="0"/>
        <w:rPr>
          <w:b/>
          <w:sz w:val="22"/>
        </w:rPr>
      </w:pPr>
      <w:r>
        <w:rPr>
          <w:b/>
          <w:sz w:val="22"/>
        </w:rPr>
        <w:t>Мајица сировинског састава 100% памук.Површинска маса 155-165 гр/м2.Скупљање при прању на 40 степени по дужини и ширини максимално 2%.</w:t>
      </w:r>
    </w:p>
    <w:p w:rsidR="004252C2" w:rsidRPr="00840EEF" w:rsidRDefault="004252C2" w:rsidP="00840EEF">
      <w:pPr>
        <w:pStyle w:val="ListParagraph"/>
        <w:autoSpaceDE w:val="0"/>
        <w:rPr>
          <w:b/>
          <w:sz w:val="22"/>
        </w:rPr>
      </w:pPr>
    </w:p>
    <w:p w:rsidR="004252C2" w:rsidRDefault="004252C2" w:rsidP="004252C2">
      <w:pPr>
        <w:pStyle w:val="ListParagraph"/>
        <w:autoSpaceDE w:val="0"/>
        <w:rPr>
          <w:b/>
          <w:sz w:val="22"/>
        </w:rPr>
      </w:pPr>
      <w:r>
        <w:rPr>
          <w:b/>
          <w:sz w:val="22"/>
        </w:rPr>
        <w:t>Доставити уз понуду: Извештај о испитивању тканине од које је мајица израђена издат од акредитоване установе са територије Србије,декларација о усаглашености,упутство за употребу и одржавање.</w:t>
      </w:r>
    </w:p>
    <w:p w:rsidR="004252C2" w:rsidRPr="004252C2" w:rsidRDefault="004252C2" w:rsidP="004252C2">
      <w:pPr>
        <w:pStyle w:val="ListParagraph"/>
        <w:autoSpaceDE w:val="0"/>
        <w:rPr>
          <w:b/>
          <w:sz w:val="22"/>
        </w:rPr>
      </w:pPr>
    </w:p>
    <w:p w:rsidR="004252C2" w:rsidRDefault="004252C2" w:rsidP="004252C2">
      <w:pPr>
        <w:pStyle w:val="ListParagraph"/>
        <w:numPr>
          <w:ilvl w:val="0"/>
          <w:numId w:val="2"/>
        </w:numPr>
        <w:autoSpaceDE w:val="0"/>
        <w:rPr>
          <w:b/>
          <w:sz w:val="22"/>
        </w:rPr>
      </w:pPr>
      <w:r>
        <w:rPr>
          <w:b/>
          <w:sz w:val="22"/>
        </w:rPr>
        <w:t>Мајица „О“изрез дугих рукава,беле боје</w:t>
      </w:r>
    </w:p>
    <w:p w:rsidR="004252C2" w:rsidRPr="004252C2" w:rsidRDefault="000F3E70" w:rsidP="000F3E70">
      <w:pPr>
        <w:pStyle w:val="ListParagraph"/>
        <w:autoSpaceDE w:val="0"/>
        <w:rPr>
          <w:b/>
          <w:sz w:val="22"/>
        </w:rPr>
      </w:pPr>
      <w:r>
        <w:rPr>
          <w:b/>
          <w:sz w:val="22"/>
        </w:rPr>
        <w:t>Мајица сировинског састава 100% памук.Површинска маса 155-165гр/м2.Скупљање при прању на 40 степени по дужини и ширини максимално 2%.</w:t>
      </w:r>
    </w:p>
    <w:p w:rsidR="00F631DF" w:rsidRPr="009C5685" w:rsidRDefault="00F631DF" w:rsidP="004D1A64">
      <w:pPr>
        <w:pStyle w:val="ListParagraph"/>
        <w:autoSpaceDE w:val="0"/>
        <w:rPr>
          <w:b/>
          <w:sz w:val="22"/>
        </w:rPr>
      </w:pPr>
    </w:p>
    <w:p w:rsidR="002B5E2A" w:rsidRDefault="000F3E70" w:rsidP="00DF7177">
      <w:pPr>
        <w:autoSpaceDE w:val="0"/>
        <w:rPr>
          <w:b/>
          <w:sz w:val="22"/>
        </w:rPr>
      </w:pPr>
      <w:r>
        <w:rPr>
          <w:b/>
          <w:sz w:val="22"/>
        </w:rPr>
        <w:t>Доставити уз понуду: Извештај о испитивању тканине од које је мајица израђена издат од акредитоване установе са територије Србије,декларација о усаглашености,упутство за употребу и одржавање.</w:t>
      </w:r>
    </w:p>
    <w:p w:rsidR="000F3E70" w:rsidRDefault="000F3E70" w:rsidP="00DF7177">
      <w:pPr>
        <w:autoSpaceDE w:val="0"/>
        <w:rPr>
          <w:b/>
          <w:sz w:val="22"/>
        </w:rPr>
      </w:pPr>
      <w:r>
        <w:rPr>
          <w:b/>
          <w:sz w:val="22"/>
        </w:rPr>
        <w:t xml:space="preserve">    </w:t>
      </w:r>
    </w:p>
    <w:p w:rsidR="000F3E70" w:rsidRPr="000F3E70" w:rsidRDefault="000F3E70" w:rsidP="000F3E70">
      <w:pPr>
        <w:pStyle w:val="ListParagraph"/>
        <w:numPr>
          <w:ilvl w:val="0"/>
          <w:numId w:val="2"/>
        </w:numPr>
        <w:autoSpaceDE w:val="0"/>
        <w:rPr>
          <w:b/>
          <w:sz w:val="22"/>
        </w:rPr>
      </w:pPr>
      <w:r w:rsidRPr="000F3E70">
        <w:rPr>
          <w:b/>
          <w:sz w:val="22"/>
        </w:rPr>
        <w:t>Заштитна ПВЦ кецеља</w:t>
      </w:r>
    </w:p>
    <w:p w:rsidR="000F3E70" w:rsidRDefault="000F3E70" w:rsidP="000F3E70">
      <w:pPr>
        <w:pStyle w:val="ListParagraph"/>
        <w:autoSpaceDE w:val="0"/>
        <w:rPr>
          <w:b/>
          <w:sz w:val="22"/>
        </w:rPr>
      </w:pPr>
      <w:r>
        <w:rPr>
          <w:b/>
          <w:sz w:val="22"/>
        </w:rPr>
        <w:t>Израђена у складу са стандардом СРПС ЕН 14605 ниво заштите тип 4 (ПБ).Радна кецеља од поливинилхлорида са најлонским трегерима димензије мин 80*110 цм,отпорна је на растворе киселина и база као и на уље,маст и масноће.</w:t>
      </w:r>
    </w:p>
    <w:p w:rsidR="002C6046" w:rsidRPr="000F3E70" w:rsidRDefault="002C6046" w:rsidP="000F3E70">
      <w:pPr>
        <w:pStyle w:val="ListParagraph"/>
        <w:autoSpaceDE w:val="0"/>
        <w:rPr>
          <w:b/>
          <w:sz w:val="22"/>
        </w:rPr>
      </w:pPr>
    </w:p>
    <w:p w:rsidR="002B5E2A" w:rsidRDefault="002C6046" w:rsidP="00DF7177">
      <w:pPr>
        <w:autoSpaceDE w:val="0"/>
        <w:rPr>
          <w:b/>
          <w:sz w:val="22"/>
        </w:rPr>
      </w:pPr>
      <w:r>
        <w:rPr>
          <w:b/>
          <w:sz w:val="22"/>
        </w:rPr>
        <w:t>Доставити уз понуду:Сертификат о прегледу типа издат од акредитоване установе са територије Србије,технички лист производа којим се доказује испуњеност тражених карактеристика ,декларација о усаглашености са траженим стандардом,упутство за употребу и одржавање.</w:t>
      </w:r>
    </w:p>
    <w:p w:rsidR="002C6046" w:rsidRDefault="002C6046" w:rsidP="00DF7177">
      <w:pPr>
        <w:autoSpaceDE w:val="0"/>
        <w:rPr>
          <w:b/>
          <w:sz w:val="22"/>
        </w:rPr>
      </w:pPr>
    </w:p>
    <w:p w:rsidR="002C6046" w:rsidRPr="002C6046" w:rsidRDefault="002C6046" w:rsidP="002C6046">
      <w:pPr>
        <w:pStyle w:val="ListParagraph"/>
        <w:numPr>
          <w:ilvl w:val="0"/>
          <w:numId w:val="2"/>
        </w:numPr>
        <w:autoSpaceDE w:val="0"/>
        <w:rPr>
          <w:b/>
          <w:sz w:val="22"/>
        </w:rPr>
      </w:pPr>
      <w:r w:rsidRPr="002C6046">
        <w:rPr>
          <w:b/>
          <w:sz w:val="22"/>
        </w:rPr>
        <w:t>Папуче кожне са масажним гелом</w:t>
      </w:r>
    </w:p>
    <w:p w:rsidR="002C6046" w:rsidRDefault="002C6046" w:rsidP="002C6046">
      <w:pPr>
        <w:pStyle w:val="ListParagraph"/>
        <w:autoSpaceDE w:val="0"/>
        <w:rPr>
          <w:b/>
          <w:sz w:val="22"/>
        </w:rPr>
      </w:pPr>
      <w:r>
        <w:rPr>
          <w:b/>
          <w:sz w:val="22"/>
        </w:rPr>
        <w:t>Сировински састав:</w:t>
      </w:r>
    </w:p>
    <w:p w:rsidR="002C6046" w:rsidRDefault="002C6046" w:rsidP="002C6046">
      <w:pPr>
        <w:pStyle w:val="ListParagraph"/>
        <w:autoSpaceDE w:val="0"/>
        <w:rPr>
          <w:b/>
          <w:sz w:val="22"/>
        </w:rPr>
      </w:pPr>
      <w:r>
        <w:rPr>
          <w:b/>
          <w:sz w:val="22"/>
        </w:rPr>
        <w:t>-Лице од природне коже        -Табаница од коже са коригованим лицем</w:t>
      </w:r>
    </w:p>
    <w:p w:rsidR="002C6046" w:rsidRDefault="002C6046" w:rsidP="002C6046">
      <w:pPr>
        <w:pStyle w:val="ListParagraph"/>
        <w:autoSpaceDE w:val="0"/>
        <w:rPr>
          <w:b/>
          <w:sz w:val="22"/>
        </w:rPr>
      </w:pPr>
      <w:r>
        <w:rPr>
          <w:b/>
          <w:sz w:val="22"/>
        </w:rPr>
        <w:t>-Међуслој од меморијске пене      -Ђон од полиуретана</w:t>
      </w:r>
    </w:p>
    <w:p w:rsidR="002C6046" w:rsidRDefault="002C6046" w:rsidP="002C6046">
      <w:pPr>
        <w:pStyle w:val="ListParagraph"/>
        <w:autoSpaceDE w:val="0"/>
        <w:rPr>
          <w:b/>
          <w:sz w:val="22"/>
        </w:rPr>
      </w:pPr>
      <w:r>
        <w:rPr>
          <w:b/>
          <w:sz w:val="22"/>
        </w:rPr>
        <w:t>Постојаност обојења према трљању СРПС ЕН ИСО 11640:2014</w:t>
      </w:r>
    </w:p>
    <w:p w:rsidR="002C6046" w:rsidRDefault="002C6046" w:rsidP="002C6046">
      <w:pPr>
        <w:pStyle w:val="ListParagraph"/>
        <w:autoSpaceDE w:val="0"/>
        <w:rPr>
          <w:b/>
          <w:sz w:val="22"/>
        </w:rPr>
      </w:pPr>
      <w:r>
        <w:rPr>
          <w:b/>
          <w:sz w:val="22"/>
        </w:rPr>
        <w:t>Ацетат 4,</w:t>
      </w:r>
      <w:r w:rsidR="004E4D1E">
        <w:rPr>
          <w:b/>
          <w:sz w:val="22"/>
        </w:rPr>
        <w:t>Памук 4 .Полиамид 4,Полиестер 4,Акрил 4,Вуна 4 ,Промена 4</w:t>
      </w:r>
    </w:p>
    <w:p w:rsidR="004E4D1E" w:rsidRDefault="004E4D1E" w:rsidP="002C6046">
      <w:pPr>
        <w:pStyle w:val="ListParagraph"/>
        <w:autoSpaceDE w:val="0"/>
        <w:rPr>
          <w:b/>
          <w:sz w:val="22"/>
        </w:rPr>
      </w:pPr>
    </w:p>
    <w:p w:rsidR="004E4D1E" w:rsidRDefault="004E4D1E" w:rsidP="002C6046">
      <w:pPr>
        <w:pStyle w:val="ListParagraph"/>
        <w:autoSpaceDE w:val="0"/>
        <w:rPr>
          <w:b/>
          <w:sz w:val="22"/>
        </w:rPr>
      </w:pPr>
    </w:p>
    <w:p w:rsidR="004E4D1E" w:rsidRDefault="004E4D1E" w:rsidP="002C6046">
      <w:pPr>
        <w:pStyle w:val="ListParagraph"/>
        <w:autoSpaceDE w:val="0"/>
        <w:rPr>
          <w:b/>
          <w:sz w:val="22"/>
        </w:rPr>
      </w:pPr>
    </w:p>
    <w:p w:rsidR="004E4D1E" w:rsidRDefault="004E4D1E" w:rsidP="002C6046">
      <w:pPr>
        <w:pStyle w:val="ListParagraph"/>
        <w:autoSpaceDE w:val="0"/>
        <w:rPr>
          <w:b/>
          <w:sz w:val="22"/>
        </w:rPr>
      </w:pPr>
    </w:p>
    <w:p w:rsidR="004E4D1E" w:rsidRDefault="004E4D1E" w:rsidP="002C6046">
      <w:pPr>
        <w:pStyle w:val="ListParagraph"/>
        <w:autoSpaceDE w:val="0"/>
        <w:rPr>
          <w:b/>
          <w:sz w:val="22"/>
        </w:rPr>
      </w:pPr>
    </w:p>
    <w:p w:rsidR="004E4D1E" w:rsidRDefault="004E4D1E" w:rsidP="002C6046">
      <w:pPr>
        <w:pStyle w:val="ListParagraph"/>
        <w:autoSpaceDE w:val="0"/>
        <w:rPr>
          <w:b/>
          <w:sz w:val="22"/>
        </w:rPr>
      </w:pPr>
    </w:p>
    <w:p w:rsidR="004E4D1E" w:rsidRDefault="004E4D1E" w:rsidP="002C6046">
      <w:pPr>
        <w:pStyle w:val="ListParagraph"/>
        <w:autoSpaceDE w:val="0"/>
        <w:rPr>
          <w:b/>
          <w:sz w:val="22"/>
        </w:rPr>
      </w:pPr>
    </w:p>
    <w:p w:rsidR="004E4D1E" w:rsidRPr="002C6046" w:rsidRDefault="004E4D1E" w:rsidP="002C6046">
      <w:pPr>
        <w:pStyle w:val="ListParagraph"/>
        <w:autoSpaceDE w:val="0"/>
        <w:rPr>
          <w:b/>
          <w:sz w:val="22"/>
        </w:rPr>
      </w:pPr>
    </w:p>
    <w:p w:rsidR="002B5E2A" w:rsidRDefault="002B5E2A" w:rsidP="00DF7177">
      <w:pPr>
        <w:autoSpaceDE w:val="0"/>
        <w:rPr>
          <w:b/>
          <w:sz w:val="22"/>
        </w:rPr>
      </w:pPr>
    </w:p>
    <w:p w:rsidR="002B5E2A" w:rsidRDefault="002B5E2A" w:rsidP="00DF7177">
      <w:pPr>
        <w:autoSpaceDE w:val="0"/>
        <w:rPr>
          <w:b/>
          <w:sz w:val="22"/>
        </w:rPr>
      </w:pPr>
    </w:p>
    <w:p w:rsidR="002B5E2A" w:rsidRDefault="002B5E2A" w:rsidP="00DF7177">
      <w:pPr>
        <w:autoSpaceDE w:val="0"/>
        <w:rPr>
          <w:b/>
          <w:sz w:val="22"/>
        </w:rPr>
      </w:pPr>
    </w:p>
    <w:p w:rsidR="002B5E2A" w:rsidRDefault="002B5E2A" w:rsidP="00DF7177">
      <w:pPr>
        <w:autoSpaceDE w:val="0"/>
        <w:rPr>
          <w:b/>
          <w:sz w:val="22"/>
        </w:rPr>
      </w:pPr>
    </w:p>
    <w:p w:rsidR="002B5E2A" w:rsidRPr="002B5E2A" w:rsidRDefault="002B5E2A" w:rsidP="00DF7177">
      <w:pPr>
        <w:autoSpaceDE w:val="0"/>
        <w:rPr>
          <w:b/>
          <w:sz w:val="22"/>
        </w:rPr>
      </w:pPr>
    </w:p>
    <w:p w:rsidR="004018B5" w:rsidRDefault="004018B5" w:rsidP="002364F8">
      <w:pPr>
        <w:autoSpaceDE w:val="0"/>
        <w:ind w:left="360"/>
        <w:jc w:val="center"/>
        <w:rPr>
          <w:b/>
          <w:sz w:val="22"/>
        </w:rPr>
      </w:pPr>
    </w:p>
    <w:p w:rsidR="002364F8" w:rsidRPr="0096574A" w:rsidRDefault="002364F8" w:rsidP="002364F8">
      <w:pPr>
        <w:autoSpaceDE w:val="0"/>
        <w:ind w:left="360"/>
        <w:jc w:val="center"/>
        <w:rPr>
          <w:b/>
          <w:bCs/>
          <w:iCs/>
          <w:color w:val="002060"/>
          <w:sz w:val="22"/>
          <w:lang w:val="en-US"/>
        </w:rPr>
      </w:pPr>
      <w:r>
        <w:rPr>
          <w:b/>
          <w:sz w:val="22"/>
        </w:rPr>
        <w:t>8</w:t>
      </w:r>
      <w:r w:rsidRPr="0096574A">
        <w:rPr>
          <w:b/>
          <w:sz w:val="22"/>
          <w:lang w:val="en-US"/>
        </w:rPr>
        <w:t>. ОБРАЗАЦ ТРОШКОВА ПРИПРЕМЕ ПОНУДЕ</w:t>
      </w:r>
    </w:p>
    <w:p w:rsidR="002364F8" w:rsidRPr="0096574A" w:rsidRDefault="002364F8" w:rsidP="002364F8">
      <w:pPr>
        <w:autoSpaceDE w:val="0"/>
        <w:ind w:left="360"/>
        <w:jc w:val="center"/>
        <w:rPr>
          <w:b/>
          <w:bCs/>
          <w:iCs/>
          <w:color w:val="002060"/>
          <w:sz w:val="22"/>
          <w:lang w:val="en-US"/>
        </w:rPr>
      </w:pPr>
    </w:p>
    <w:p w:rsidR="002364F8" w:rsidRPr="00FC2C87" w:rsidRDefault="002364F8" w:rsidP="002364F8">
      <w:pPr>
        <w:autoSpaceDE w:val="0"/>
        <w:ind w:firstLine="720"/>
        <w:jc w:val="both"/>
        <w:rPr>
          <w:b/>
          <w:bCs/>
          <w:iCs/>
          <w:color w:val="002060"/>
          <w:szCs w:val="24"/>
          <w:lang w:val="en-US"/>
        </w:rPr>
      </w:pPr>
      <w:proofErr w:type="gramStart"/>
      <w:r w:rsidRPr="00FC2C87">
        <w:rPr>
          <w:bCs/>
          <w:iCs/>
          <w:color w:val="000000"/>
          <w:szCs w:val="24"/>
          <w:lang w:val="en-U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p w:rsidR="002364F8" w:rsidRDefault="002364F8" w:rsidP="002364F8">
      <w:pPr>
        <w:autoSpaceDE w:val="0"/>
        <w:ind w:left="360"/>
        <w:jc w:val="both"/>
        <w:rPr>
          <w:bCs/>
          <w:iCs/>
          <w:color w:val="002060"/>
          <w:sz w:val="22"/>
        </w:rPr>
      </w:pPr>
    </w:p>
    <w:tbl>
      <w:tblPr>
        <w:tblW w:w="11057" w:type="dxa"/>
        <w:tblInd w:w="-820" w:type="dxa"/>
        <w:tblLayout w:type="fixed"/>
        <w:tblLook w:val="0000"/>
      </w:tblPr>
      <w:tblGrid>
        <w:gridCol w:w="586"/>
        <w:gridCol w:w="5051"/>
        <w:gridCol w:w="5420"/>
      </w:tblGrid>
      <w:tr w:rsidR="002364F8" w:rsidRPr="0096574A" w:rsidTr="002364F8">
        <w:trPr>
          <w:trHeight w:val="595"/>
        </w:trPr>
        <w:tc>
          <w:tcPr>
            <w:tcW w:w="586" w:type="dxa"/>
            <w:tcBorders>
              <w:top w:val="single" w:sz="4" w:space="0" w:color="000000"/>
              <w:left w:val="single" w:sz="4" w:space="0" w:color="000000"/>
              <w:bottom w:val="single" w:sz="4" w:space="0" w:color="000000"/>
            </w:tcBorders>
            <w:shd w:val="clear" w:color="auto" w:fill="auto"/>
          </w:tcPr>
          <w:p w:rsidR="002364F8" w:rsidRPr="0096574A" w:rsidRDefault="002364F8" w:rsidP="006606C2">
            <w:pPr>
              <w:autoSpaceDE w:val="0"/>
              <w:snapToGrid w:val="0"/>
              <w:jc w:val="center"/>
              <w:rPr>
                <w:sz w:val="22"/>
              </w:rPr>
            </w:pPr>
          </w:p>
        </w:tc>
        <w:tc>
          <w:tcPr>
            <w:tcW w:w="5051" w:type="dxa"/>
            <w:tcBorders>
              <w:top w:val="single" w:sz="4" w:space="0" w:color="000000"/>
              <w:left w:val="single" w:sz="4" w:space="0" w:color="000000"/>
              <w:bottom w:val="single" w:sz="4" w:space="0" w:color="000000"/>
            </w:tcBorders>
            <w:shd w:val="clear" w:color="auto" w:fill="auto"/>
            <w:vAlign w:val="center"/>
          </w:tcPr>
          <w:p w:rsidR="002364F8" w:rsidRPr="0096574A" w:rsidRDefault="002364F8" w:rsidP="006606C2">
            <w:pPr>
              <w:autoSpaceDE w:val="0"/>
              <w:jc w:val="center"/>
              <w:rPr>
                <w:b/>
                <w:bCs/>
                <w:iCs/>
                <w:sz w:val="22"/>
                <w:lang w:val="en-US"/>
              </w:rPr>
            </w:pPr>
            <w:r w:rsidRPr="0096574A">
              <w:rPr>
                <w:b/>
                <w:bCs/>
                <w:iCs/>
                <w:sz w:val="22"/>
                <w:lang w:val="en-US"/>
              </w:rPr>
              <w:t>Врста трошкова</w:t>
            </w:r>
          </w:p>
        </w:tc>
        <w:tc>
          <w:tcPr>
            <w:tcW w:w="5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4F8" w:rsidRPr="0096574A" w:rsidRDefault="002364F8" w:rsidP="006606C2">
            <w:pPr>
              <w:autoSpaceDE w:val="0"/>
              <w:jc w:val="center"/>
              <w:rPr>
                <w:sz w:val="22"/>
              </w:rPr>
            </w:pPr>
            <w:r w:rsidRPr="0096574A">
              <w:rPr>
                <w:b/>
                <w:bCs/>
                <w:iCs/>
                <w:sz w:val="22"/>
                <w:lang w:val="en-US"/>
              </w:rPr>
              <w:t>Износ трошкова</w:t>
            </w:r>
          </w:p>
        </w:tc>
      </w:tr>
      <w:tr w:rsidR="002364F8" w:rsidRPr="0096574A" w:rsidTr="002364F8">
        <w:tc>
          <w:tcPr>
            <w:tcW w:w="586" w:type="dxa"/>
            <w:tcBorders>
              <w:top w:val="single" w:sz="4" w:space="0" w:color="000000"/>
              <w:left w:val="single" w:sz="4" w:space="0" w:color="000000"/>
              <w:bottom w:val="single" w:sz="4" w:space="0" w:color="000000"/>
            </w:tcBorders>
            <w:shd w:val="clear" w:color="auto" w:fill="auto"/>
          </w:tcPr>
          <w:p w:rsidR="002364F8" w:rsidRPr="0096574A" w:rsidRDefault="002364F8" w:rsidP="006606C2">
            <w:pPr>
              <w:autoSpaceDE w:val="0"/>
              <w:snapToGrid w:val="0"/>
              <w:jc w:val="center"/>
              <w:rPr>
                <w:bCs/>
                <w:iCs/>
                <w:sz w:val="22"/>
                <w:lang w:val="en-US"/>
              </w:rPr>
            </w:pPr>
          </w:p>
          <w:p w:rsidR="002364F8" w:rsidRPr="0096574A" w:rsidRDefault="002364F8" w:rsidP="006606C2">
            <w:pPr>
              <w:autoSpaceDE w:val="0"/>
              <w:jc w:val="center"/>
              <w:rPr>
                <w:bCs/>
                <w:iCs/>
                <w:color w:val="FF0000"/>
                <w:sz w:val="22"/>
                <w:lang w:val="en-US"/>
              </w:rPr>
            </w:pPr>
            <w:r w:rsidRPr="0096574A">
              <w:rPr>
                <w:bCs/>
                <w:iCs/>
                <w:sz w:val="22"/>
                <w:lang w:val="en-US"/>
              </w:rPr>
              <w:t>1.</w:t>
            </w:r>
          </w:p>
        </w:tc>
        <w:tc>
          <w:tcPr>
            <w:tcW w:w="5051" w:type="dxa"/>
            <w:tcBorders>
              <w:top w:val="single" w:sz="4" w:space="0" w:color="000000"/>
              <w:left w:val="single" w:sz="4" w:space="0" w:color="000000"/>
              <w:bottom w:val="single" w:sz="4" w:space="0" w:color="000000"/>
            </w:tcBorders>
            <w:shd w:val="clear" w:color="auto" w:fill="auto"/>
          </w:tcPr>
          <w:p w:rsidR="002364F8" w:rsidRPr="0096574A" w:rsidRDefault="002364F8" w:rsidP="006606C2">
            <w:pPr>
              <w:autoSpaceDE w:val="0"/>
              <w:snapToGrid w:val="0"/>
              <w:jc w:val="center"/>
              <w:rPr>
                <w:bCs/>
                <w:iCs/>
                <w:color w:val="FF0000"/>
                <w:sz w:val="22"/>
                <w:lang w:val="en-US"/>
              </w:rPr>
            </w:pPr>
          </w:p>
          <w:p w:rsidR="002364F8" w:rsidRPr="0096574A" w:rsidRDefault="002364F8" w:rsidP="006606C2">
            <w:pPr>
              <w:autoSpaceDE w:val="0"/>
              <w:jc w:val="center"/>
              <w:rPr>
                <w:bCs/>
                <w:iCs/>
                <w:color w:val="FF0000"/>
                <w:sz w:val="22"/>
                <w:lang w:val="en-US"/>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2364F8" w:rsidRPr="0096574A" w:rsidRDefault="002364F8" w:rsidP="006606C2">
            <w:pPr>
              <w:autoSpaceDE w:val="0"/>
              <w:snapToGrid w:val="0"/>
              <w:jc w:val="center"/>
              <w:rPr>
                <w:bCs/>
                <w:iCs/>
                <w:sz w:val="22"/>
                <w:lang w:val="en-US"/>
              </w:rPr>
            </w:pPr>
          </w:p>
        </w:tc>
      </w:tr>
      <w:tr w:rsidR="002364F8" w:rsidRPr="0096574A" w:rsidTr="002364F8">
        <w:tc>
          <w:tcPr>
            <w:tcW w:w="586" w:type="dxa"/>
            <w:tcBorders>
              <w:top w:val="single" w:sz="4" w:space="0" w:color="000000"/>
              <w:left w:val="single" w:sz="4" w:space="0" w:color="000000"/>
              <w:bottom w:val="single" w:sz="4" w:space="0" w:color="000000"/>
            </w:tcBorders>
            <w:shd w:val="clear" w:color="auto" w:fill="auto"/>
          </w:tcPr>
          <w:p w:rsidR="002364F8" w:rsidRPr="0096574A" w:rsidRDefault="002364F8" w:rsidP="006606C2">
            <w:pPr>
              <w:autoSpaceDE w:val="0"/>
              <w:snapToGrid w:val="0"/>
              <w:jc w:val="center"/>
              <w:rPr>
                <w:bCs/>
                <w:iCs/>
                <w:sz w:val="22"/>
                <w:lang w:val="en-US"/>
              </w:rPr>
            </w:pPr>
          </w:p>
          <w:p w:rsidR="002364F8" w:rsidRPr="0096574A" w:rsidRDefault="002364F8" w:rsidP="006606C2">
            <w:pPr>
              <w:autoSpaceDE w:val="0"/>
              <w:jc w:val="center"/>
              <w:rPr>
                <w:bCs/>
                <w:iCs/>
                <w:color w:val="FF0000"/>
                <w:sz w:val="22"/>
                <w:lang w:val="en-US"/>
              </w:rPr>
            </w:pPr>
            <w:r w:rsidRPr="0096574A">
              <w:rPr>
                <w:bCs/>
                <w:iCs/>
                <w:sz w:val="22"/>
                <w:lang w:val="en-US"/>
              </w:rPr>
              <w:t>2.</w:t>
            </w:r>
          </w:p>
        </w:tc>
        <w:tc>
          <w:tcPr>
            <w:tcW w:w="5051" w:type="dxa"/>
            <w:tcBorders>
              <w:top w:val="single" w:sz="4" w:space="0" w:color="000000"/>
              <w:left w:val="single" w:sz="4" w:space="0" w:color="000000"/>
              <w:bottom w:val="single" w:sz="4" w:space="0" w:color="000000"/>
            </w:tcBorders>
            <w:shd w:val="clear" w:color="auto" w:fill="auto"/>
          </w:tcPr>
          <w:p w:rsidR="002364F8" w:rsidRPr="0096574A" w:rsidRDefault="002364F8" w:rsidP="006606C2">
            <w:pPr>
              <w:autoSpaceDE w:val="0"/>
              <w:snapToGrid w:val="0"/>
              <w:jc w:val="center"/>
              <w:rPr>
                <w:bCs/>
                <w:iCs/>
                <w:color w:val="FF0000"/>
                <w:sz w:val="22"/>
                <w:lang w:val="en-US"/>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2364F8" w:rsidRPr="0096574A" w:rsidRDefault="002364F8" w:rsidP="006606C2">
            <w:pPr>
              <w:autoSpaceDE w:val="0"/>
              <w:snapToGrid w:val="0"/>
              <w:jc w:val="center"/>
              <w:rPr>
                <w:bCs/>
                <w:iCs/>
                <w:sz w:val="22"/>
                <w:lang w:val="en-US"/>
              </w:rPr>
            </w:pPr>
          </w:p>
        </w:tc>
      </w:tr>
      <w:tr w:rsidR="002364F8" w:rsidRPr="0096574A" w:rsidTr="002364F8">
        <w:tc>
          <w:tcPr>
            <w:tcW w:w="586" w:type="dxa"/>
            <w:tcBorders>
              <w:top w:val="single" w:sz="4" w:space="0" w:color="000000"/>
              <w:left w:val="single" w:sz="4" w:space="0" w:color="000000"/>
              <w:bottom w:val="single" w:sz="4" w:space="0" w:color="000000"/>
            </w:tcBorders>
            <w:shd w:val="clear" w:color="auto" w:fill="auto"/>
          </w:tcPr>
          <w:p w:rsidR="002364F8" w:rsidRPr="0096574A" w:rsidRDefault="002364F8" w:rsidP="006606C2">
            <w:pPr>
              <w:autoSpaceDE w:val="0"/>
              <w:snapToGrid w:val="0"/>
              <w:jc w:val="center"/>
              <w:rPr>
                <w:bCs/>
                <w:iCs/>
                <w:sz w:val="22"/>
                <w:lang w:val="en-US"/>
              </w:rPr>
            </w:pPr>
          </w:p>
          <w:p w:rsidR="002364F8" w:rsidRPr="0096574A" w:rsidRDefault="002364F8" w:rsidP="006606C2">
            <w:pPr>
              <w:autoSpaceDE w:val="0"/>
              <w:jc w:val="center"/>
              <w:rPr>
                <w:bCs/>
                <w:iCs/>
                <w:color w:val="FF0000"/>
                <w:sz w:val="22"/>
                <w:lang w:val="en-US"/>
              </w:rPr>
            </w:pPr>
            <w:r w:rsidRPr="0096574A">
              <w:rPr>
                <w:bCs/>
                <w:iCs/>
                <w:sz w:val="22"/>
                <w:lang w:val="en-US"/>
              </w:rPr>
              <w:t>3.</w:t>
            </w:r>
          </w:p>
        </w:tc>
        <w:tc>
          <w:tcPr>
            <w:tcW w:w="5051" w:type="dxa"/>
            <w:tcBorders>
              <w:top w:val="single" w:sz="4" w:space="0" w:color="000000"/>
              <w:left w:val="single" w:sz="4" w:space="0" w:color="000000"/>
              <w:bottom w:val="single" w:sz="4" w:space="0" w:color="000000"/>
            </w:tcBorders>
            <w:shd w:val="clear" w:color="auto" w:fill="auto"/>
          </w:tcPr>
          <w:p w:rsidR="002364F8" w:rsidRPr="0096574A" w:rsidRDefault="002364F8" w:rsidP="006606C2">
            <w:pPr>
              <w:autoSpaceDE w:val="0"/>
              <w:snapToGrid w:val="0"/>
              <w:jc w:val="center"/>
              <w:rPr>
                <w:bCs/>
                <w:iCs/>
                <w:color w:val="FF0000"/>
                <w:sz w:val="22"/>
                <w:lang w:val="en-US"/>
              </w:rPr>
            </w:pPr>
          </w:p>
          <w:p w:rsidR="002364F8" w:rsidRPr="0096574A" w:rsidRDefault="002364F8" w:rsidP="006606C2">
            <w:pPr>
              <w:autoSpaceDE w:val="0"/>
              <w:jc w:val="center"/>
              <w:rPr>
                <w:bCs/>
                <w:iCs/>
                <w:color w:val="FF0000"/>
                <w:sz w:val="22"/>
                <w:lang w:val="en-US"/>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2364F8" w:rsidRPr="0096574A" w:rsidRDefault="002364F8" w:rsidP="006606C2">
            <w:pPr>
              <w:autoSpaceDE w:val="0"/>
              <w:snapToGrid w:val="0"/>
              <w:jc w:val="center"/>
              <w:rPr>
                <w:bCs/>
                <w:iCs/>
                <w:sz w:val="22"/>
                <w:lang w:val="en-US"/>
              </w:rPr>
            </w:pPr>
          </w:p>
        </w:tc>
      </w:tr>
      <w:tr w:rsidR="002364F8" w:rsidRPr="0096574A" w:rsidTr="002364F8">
        <w:tc>
          <w:tcPr>
            <w:tcW w:w="586" w:type="dxa"/>
            <w:tcBorders>
              <w:top w:val="single" w:sz="4" w:space="0" w:color="000000"/>
              <w:left w:val="single" w:sz="4" w:space="0" w:color="000000"/>
              <w:bottom w:val="single" w:sz="4" w:space="0" w:color="000000"/>
            </w:tcBorders>
            <w:shd w:val="clear" w:color="auto" w:fill="auto"/>
          </w:tcPr>
          <w:p w:rsidR="002364F8" w:rsidRPr="0096574A" w:rsidRDefault="002364F8" w:rsidP="006606C2">
            <w:pPr>
              <w:autoSpaceDE w:val="0"/>
              <w:snapToGrid w:val="0"/>
              <w:jc w:val="center"/>
              <w:rPr>
                <w:bCs/>
                <w:iCs/>
                <w:sz w:val="22"/>
                <w:lang w:val="en-US"/>
              </w:rPr>
            </w:pPr>
          </w:p>
          <w:p w:rsidR="002364F8" w:rsidRPr="0096574A" w:rsidRDefault="002364F8" w:rsidP="006606C2">
            <w:pPr>
              <w:autoSpaceDE w:val="0"/>
              <w:jc w:val="center"/>
              <w:rPr>
                <w:bCs/>
                <w:iCs/>
                <w:color w:val="FF0000"/>
                <w:sz w:val="22"/>
                <w:lang w:val="en-US"/>
              </w:rPr>
            </w:pPr>
            <w:r w:rsidRPr="0096574A">
              <w:rPr>
                <w:bCs/>
                <w:iCs/>
                <w:sz w:val="22"/>
                <w:lang w:val="en-US"/>
              </w:rPr>
              <w:t>4.</w:t>
            </w:r>
          </w:p>
        </w:tc>
        <w:tc>
          <w:tcPr>
            <w:tcW w:w="5051" w:type="dxa"/>
            <w:tcBorders>
              <w:top w:val="single" w:sz="4" w:space="0" w:color="000000"/>
              <w:left w:val="single" w:sz="4" w:space="0" w:color="000000"/>
              <w:bottom w:val="single" w:sz="4" w:space="0" w:color="000000"/>
            </w:tcBorders>
            <w:shd w:val="clear" w:color="auto" w:fill="auto"/>
          </w:tcPr>
          <w:p w:rsidR="002364F8" w:rsidRPr="0096574A" w:rsidRDefault="002364F8" w:rsidP="006606C2">
            <w:pPr>
              <w:autoSpaceDE w:val="0"/>
              <w:snapToGrid w:val="0"/>
              <w:jc w:val="center"/>
              <w:rPr>
                <w:bCs/>
                <w:iCs/>
                <w:color w:val="FF0000"/>
                <w:sz w:val="22"/>
                <w:lang w:val="en-US"/>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2364F8" w:rsidRPr="0096574A" w:rsidRDefault="002364F8" w:rsidP="006606C2">
            <w:pPr>
              <w:autoSpaceDE w:val="0"/>
              <w:snapToGrid w:val="0"/>
              <w:jc w:val="center"/>
              <w:rPr>
                <w:bCs/>
                <w:iCs/>
                <w:sz w:val="22"/>
                <w:lang w:val="en-US"/>
              </w:rPr>
            </w:pPr>
          </w:p>
        </w:tc>
      </w:tr>
      <w:tr w:rsidR="002364F8" w:rsidRPr="0096574A" w:rsidTr="002364F8">
        <w:tc>
          <w:tcPr>
            <w:tcW w:w="586" w:type="dxa"/>
            <w:tcBorders>
              <w:top w:val="single" w:sz="4" w:space="0" w:color="000000"/>
              <w:left w:val="single" w:sz="4" w:space="0" w:color="000000"/>
              <w:bottom w:val="single" w:sz="4" w:space="0" w:color="000000"/>
            </w:tcBorders>
            <w:shd w:val="clear" w:color="auto" w:fill="auto"/>
          </w:tcPr>
          <w:p w:rsidR="002364F8" w:rsidRPr="0096574A" w:rsidRDefault="002364F8" w:rsidP="006606C2">
            <w:pPr>
              <w:autoSpaceDE w:val="0"/>
              <w:snapToGrid w:val="0"/>
              <w:jc w:val="center"/>
              <w:rPr>
                <w:bCs/>
                <w:iCs/>
                <w:sz w:val="22"/>
                <w:lang w:val="en-US"/>
              </w:rPr>
            </w:pPr>
          </w:p>
          <w:p w:rsidR="002364F8" w:rsidRPr="0096574A" w:rsidRDefault="002364F8" w:rsidP="006606C2">
            <w:pPr>
              <w:autoSpaceDE w:val="0"/>
              <w:jc w:val="center"/>
              <w:rPr>
                <w:bCs/>
                <w:iCs/>
                <w:color w:val="FF0000"/>
                <w:sz w:val="22"/>
                <w:lang w:val="en-US"/>
              </w:rPr>
            </w:pPr>
            <w:r w:rsidRPr="0096574A">
              <w:rPr>
                <w:bCs/>
                <w:iCs/>
                <w:sz w:val="22"/>
                <w:lang w:val="en-US"/>
              </w:rPr>
              <w:t>5.</w:t>
            </w:r>
          </w:p>
        </w:tc>
        <w:tc>
          <w:tcPr>
            <w:tcW w:w="5051" w:type="dxa"/>
            <w:tcBorders>
              <w:top w:val="single" w:sz="4" w:space="0" w:color="000000"/>
              <w:left w:val="single" w:sz="4" w:space="0" w:color="000000"/>
              <w:bottom w:val="single" w:sz="4" w:space="0" w:color="000000"/>
            </w:tcBorders>
            <w:shd w:val="clear" w:color="auto" w:fill="auto"/>
          </w:tcPr>
          <w:p w:rsidR="002364F8" w:rsidRPr="0096574A" w:rsidRDefault="002364F8" w:rsidP="006606C2">
            <w:pPr>
              <w:autoSpaceDE w:val="0"/>
              <w:snapToGrid w:val="0"/>
              <w:jc w:val="center"/>
              <w:rPr>
                <w:bCs/>
                <w:iCs/>
                <w:color w:val="FF0000"/>
                <w:sz w:val="22"/>
                <w:lang w:val="en-US"/>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2364F8" w:rsidRPr="0096574A" w:rsidRDefault="002364F8" w:rsidP="006606C2">
            <w:pPr>
              <w:autoSpaceDE w:val="0"/>
              <w:snapToGrid w:val="0"/>
              <w:jc w:val="center"/>
              <w:rPr>
                <w:bCs/>
                <w:iCs/>
                <w:sz w:val="22"/>
                <w:lang w:val="en-US"/>
              </w:rPr>
            </w:pPr>
          </w:p>
          <w:p w:rsidR="002364F8" w:rsidRPr="0096574A" w:rsidRDefault="002364F8" w:rsidP="006606C2">
            <w:pPr>
              <w:autoSpaceDE w:val="0"/>
              <w:jc w:val="center"/>
              <w:rPr>
                <w:bCs/>
                <w:iCs/>
                <w:sz w:val="22"/>
                <w:lang w:val="en-US"/>
              </w:rPr>
            </w:pPr>
          </w:p>
        </w:tc>
      </w:tr>
    </w:tbl>
    <w:p w:rsidR="001A68FF" w:rsidRDefault="001A68FF" w:rsidP="002364F8">
      <w:pPr>
        <w:autoSpaceDE w:val="0"/>
        <w:ind w:firstLine="720"/>
        <w:jc w:val="both"/>
        <w:rPr>
          <w:bCs/>
          <w:iCs/>
          <w:sz w:val="22"/>
        </w:rPr>
      </w:pPr>
    </w:p>
    <w:p w:rsidR="001A68FF" w:rsidRDefault="001A68FF" w:rsidP="002364F8">
      <w:pPr>
        <w:autoSpaceDE w:val="0"/>
        <w:ind w:firstLine="720"/>
        <w:jc w:val="both"/>
        <w:rPr>
          <w:bCs/>
          <w:iCs/>
          <w:sz w:val="22"/>
        </w:rPr>
      </w:pPr>
    </w:p>
    <w:p w:rsidR="002364F8" w:rsidRPr="0096574A" w:rsidRDefault="002364F8" w:rsidP="002364F8">
      <w:pPr>
        <w:autoSpaceDE w:val="0"/>
        <w:ind w:firstLine="720"/>
        <w:jc w:val="both"/>
        <w:rPr>
          <w:bCs/>
          <w:i/>
          <w:iCs/>
          <w:sz w:val="22"/>
          <w:lang w:val="en-US"/>
        </w:rPr>
      </w:pPr>
      <w:proofErr w:type="gramStart"/>
      <w:r w:rsidRPr="0096574A">
        <w:rPr>
          <w:bCs/>
          <w:iCs/>
          <w:sz w:val="22"/>
          <w:lang w:val="en-US"/>
        </w:rPr>
        <w:t>Ако поступак јавне набавке буде обустављен из разлога који су на страни наручиоца, наручилац је, сходно члану 88.</w:t>
      </w:r>
      <w:proofErr w:type="gramEnd"/>
      <w:r w:rsidRPr="0096574A">
        <w:rPr>
          <w:bCs/>
          <w:iCs/>
          <w:sz w:val="22"/>
          <w:lang w:val="en-US"/>
        </w:rPr>
        <w:t xml:space="preserve"> </w:t>
      </w:r>
      <w:proofErr w:type="gramStart"/>
      <w:r w:rsidRPr="0096574A">
        <w:rPr>
          <w:bCs/>
          <w:iCs/>
          <w:sz w:val="22"/>
          <w:lang w:val="en-US"/>
        </w:rPr>
        <w:t>став</w:t>
      </w:r>
      <w:proofErr w:type="gramEnd"/>
      <w:r w:rsidRPr="0096574A">
        <w:rPr>
          <w:bCs/>
          <w:iCs/>
          <w:sz w:val="22"/>
          <w:lang w:val="en-US"/>
        </w:rPr>
        <w:t xml:space="preserve"> 3. </w:t>
      </w:r>
      <w:proofErr w:type="gramStart"/>
      <w:r w:rsidRPr="0096574A">
        <w:rPr>
          <w:bCs/>
          <w:iCs/>
          <w:sz w:val="22"/>
          <w:lang w:val="en-US"/>
        </w:rPr>
        <w:t>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roofErr w:type="gramEnd"/>
    </w:p>
    <w:p w:rsidR="002364F8" w:rsidRPr="00FC2C87" w:rsidRDefault="002364F8" w:rsidP="002364F8">
      <w:pPr>
        <w:autoSpaceDE w:val="0"/>
        <w:ind w:firstLine="720"/>
        <w:jc w:val="both"/>
        <w:rPr>
          <w:rFonts w:eastAsia="TimesNewRomanPSMT"/>
          <w:bCs/>
          <w:color w:val="000000"/>
          <w:szCs w:val="24"/>
          <w:lang w:val="en-US"/>
        </w:rPr>
      </w:pPr>
      <w:proofErr w:type="gramStart"/>
      <w:r w:rsidRPr="00FC2C87">
        <w:rPr>
          <w:bCs/>
          <w:i/>
          <w:iCs/>
          <w:szCs w:val="24"/>
          <w:lang w:val="en-US"/>
        </w:rPr>
        <w:t>Наручилац задржава право да изврши контролу и</w:t>
      </w:r>
      <w:r w:rsidRPr="00FC2C87">
        <w:rPr>
          <w:bCs/>
          <w:i/>
          <w:iCs/>
          <w:szCs w:val="24"/>
        </w:rPr>
        <w:t>с</w:t>
      </w:r>
      <w:r w:rsidRPr="00FC2C87">
        <w:rPr>
          <w:bCs/>
          <w:i/>
          <w:iCs/>
          <w:szCs w:val="24"/>
          <w:lang w:val="en-US"/>
        </w:rPr>
        <w:t>казаних трошкова увидом у фактуре и друге релевантне доказе.</w:t>
      </w:r>
      <w:proofErr w:type="gramEnd"/>
    </w:p>
    <w:p w:rsidR="002364F8" w:rsidRPr="00FC2C87" w:rsidRDefault="002364F8" w:rsidP="002364F8">
      <w:pPr>
        <w:autoSpaceDE w:val="0"/>
        <w:ind w:left="720" w:firstLine="720"/>
        <w:jc w:val="both"/>
        <w:rPr>
          <w:rFonts w:eastAsia="TimesNewRomanPSMT"/>
          <w:bCs/>
          <w:color w:val="000000"/>
          <w:szCs w:val="24"/>
          <w:lang w:val="en-US"/>
        </w:rPr>
      </w:pPr>
    </w:p>
    <w:p w:rsidR="008F4F90" w:rsidRPr="00DF7177" w:rsidRDefault="008F4F90" w:rsidP="00DF7177">
      <w:pPr>
        <w:autoSpaceDE w:val="0"/>
        <w:jc w:val="both"/>
        <w:rPr>
          <w:rFonts w:eastAsia="TimesNewRomanPSMT"/>
          <w:bCs/>
          <w:color w:val="000000"/>
          <w:sz w:val="22"/>
        </w:rPr>
      </w:pPr>
    </w:p>
    <w:p w:rsidR="008F4F90" w:rsidRPr="008F4F90" w:rsidRDefault="008F4F90" w:rsidP="002364F8">
      <w:pPr>
        <w:autoSpaceDE w:val="0"/>
        <w:ind w:left="720" w:firstLine="720"/>
        <w:jc w:val="both"/>
        <w:rPr>
          <w:rFonts w:eastAsia="TimesNewRomanPSMT"/>
          <w:bCs/>
          <w:color w:val="000000"/>
          <w:sz w:val="22"/>
        </w:rPr>
      </w:pPr>
    </w:p>
    <w:p w:rsidR="002364F8" w:rsidRPr="0096574A" w:rsidRDefault="002364F8" w:rsidP="002364F8">
      <w:pPr>
        <w:autoSpaceDE w:val="0"/>
        <w:ind w:left="720" w:firstLine="720"/>
        <w:jc w:val="both"/>
        <w:rPr>
          <w:rFonts w:eastAsia="TimesNewRomanPSMT"/>
          <w:bCs/>
          <w:color w:val="000000"/>
          <w:sz w:val="22"/>
          <w:lang w:val="en-US"/>
        </w:rPr>
      </w:pPr>
      <w:r w:rsidRPr="0096574A">
        <w:rPr>
          <w:rFonts w:eastAsia="TimesNewRomanPSMT"/>
          <w:bCs/>
          <w:color w:val="000000"/>
          <w:sz w:val="22"/>
          <w:lang w:val="en-US"/>
        </w:rPr>
        <w:t xml:space="preserve">Датум </w:t>
      </w:r>
      <w:r w:rsidRPr="0096574A">
        <w:rPr>
          <w:rFonts w:eastAsia="TimesNewRomanPSMT"/>
          <w:bCs/>
          <w:color w:val="000000"/>
          <w:sz w:val="22"/>
          <w:lang w:val="en-US"/>
        </w:rPr>
        <w:tab/>
      </w:r>
      <w:r w:rsidRPr="0096574A">
        <w:rPr>
          <w:rFonts w:eastAsia="TimesNewRomanPSMT"/>
          <w:bCs/>
          <w:color w:val="000000"/>
          <w:sz w:val="22"/>
          <w:lang w:val="en-US"/>
        </w:rPr>
        <w:tab/>
      </w:r>
      <w:r w:rsidRPr="0096574A">
        <w:rPr>
          <w:rFonts w:eastAsia="TimesNewRomanPSMT"/>
          <w:bCs/>
          <w:color w:val="000000"/>
          <w:sz w:val="22"/>
          <w:lang w:val="en-US"/>
        </w:rPr>
        <w:tab/>
      </w:r>
      <w:r w:rsidRPr="0096574A">
        <w:rPr>
          <w:rFonts w:eastAsia="TimesNewRomanPSMT"/>
          <w:bCs/>
          <w:color w:val="000000"/>
          <w:sz w:val="22"/>
          <w:lang w:val="en-US"/>
        </w:rPr>
        <w:tab/>
      </w:r>
      <w:r w:rsidRPr="0096574A">
        <w:rPr>
          <w:rFonts w:eastAsia="TimesNewRomanPSMT"/>
          <w:bCs/>
          <w:color w:val="000000"/>
          <w:sz w:val="22"/>
          <w:lang w:val="en-US"/>
        </w:rPr>
        <w:tab/>
        <w:t xml:space="preserve">                                Понуђач</w:t>
      </w:r>
    </w:p>
    <w:p w:rsidR="002364F8" w:rsidRPr="0096574A" w:rsidRDefault="002364F8" w:rsidP="002364F8">
      <w:pPr>
        <w:autoSpaceDE w:val="0"/>
        <w:ind w:left="2880" w:firstLine="720"/>
        <w:jc w:val="both"/>
        <w:rPr>
          <w:rFonts w:eastAsia="TimesNewRomanPS-BoldMT"/>
          <w:b/>
          <w:bCs/>
          <w:i/>
          <w:iCs/>
          <w:color w:val="002060"/>
          <w:sz w:val="22"/>
          <w:lang w:val="en-US"/>
        </w:rPr>
      </w:pPr>
      <w:r w:rsidRPr="0096574A">
        <w:rPr>
          <w:rFonts w:eastAsia="TimesNewRomanPSMT"/>
          <w:bCs/>
          <w:color w:val="000000"/>
          <w:sz w:val="22"/>
          <w:lang w:val="en-US"/>
        </w:rPr>
        <w:t xml:space="preserve">    </w:t>
      </w:r>
    </w:p>
    <w:p w:rsidR="001A68FF" w:rsidRPr="0096574A" w:rsidRDefault="002364F8" w:rsidP="001A68FF">
      <w:pPr>
        <w:autoSpaceDE w:val="0"/>
        <w:jc w:val="both"/>
        <w:rPr>
          <w:rFonts w:eastAsia="TimesNewRomanPSMT"/>
          <w:bCs/>
          <w:color w:val="000000"/>
          <w:sz w:val="22"/>
          <w:lang w:val="en-US"/>
        </w:rPr>
      </w:pPr>
      <w:r w:rsidRPr="0096574A">
        <w:rPr>
          <w:rFonts w:eastAsia="TimesNewRomanPS-BoldMT"/>
          <w:b/>
          <w:bCs/>
          <w:i/>
          <w:iCs/>
          <w:color w:val="002060"/>
          <w:sz w:val="22"/>
          <w:lang w:val="en-US"/>
        </w:rPr>
        <w:t>_____________________________</w:t>
      </w:r>
      <w:r w:rsidRPr="0096574A">
        <w:rPr>
          <w:rFonts w:eastAsia="TimesNewRomanPS-BoldMT"/>
          <w:b/>
          <w:bCs/>
          <w:i/>
          <w:iCs/>
          <w:color w:val="002060"/>
          <w:sz w:val="22"/>
          <w:lang w:val="en-US"/>
        </w:rPr>
        <w:tab/>
      </w:r>
      <w:r w:rsidRPr="0096574A">
        <w:rPr>
          <w:rFonts w:eastAsia="TimesNewRomanPS-BoldMT"/>
          <w:b/>
          <w:bCs/>
          <w:i/>
          <w:iCs/>
          <w:color w:val="002060"/>
          <w:sz w:val="22"/>
          <w:lang w:val="en-US"/>
        </w:rPr>
        <w:tab/>
      </w:r>
      <w:r w:rsidRPr="0096574A">
        <w:rPr>
          <w:rFonts w:eastAsia="TimesNewRomanPS-BoldMT"/>
          <w:b/>
          <w:bCs/>
          <w:i/>
          <w:iCs/>
          <w:color w:val="002060"/>
          <w:sz w:val="22"/>
          <w:lang w:val="en-US"/>
        </w:rPr>
        <w:tab/>
        <w:t xml:space="preserve">                              </w:t>
      </w:r>
      <w:r w:rsidR="001A68FF" w:rsidRPr="0096574A">
        <w:rPr>
          <w:rFonts w:eastAsia="TimesNewRomanPS-BoldMT"/>
          <w:b/>
          <w:bCs/>
          <w:i/>
          <w:iCs/>
          <w:color w:val="002060"/>
          <w:sz w:val="22"/>
          <w:lang w:val="en-US"/>
        </w:rPr>
        <w:t>____________________________</w:t>
      </w:r>
    </w:p>
    <w:p w:rsidR="002364F8" w:rsidRPr="0096574A" w:rsidRDefault="002364F8" w:rsidP="002364F8">
      <w:pPr>
        <w:autoSpaceDE w:val="0"/>
        <w:jc w:val="both"/>
        <w:rPr>
          <w:rFonts w:eastAsia="TimesNewRomanPSMT"/>
          <w:bCs/>
          <w:color w:val="000000"/>
          <w:sz w:val="22"/>
          <w:lang w:val="en-US"/>
        </w:rPr>
      </w:pPr>
      <w:r w:rsidRPr="0096574A">
        <w:rPr>
          <w:rFonts w:eastAsia="TimesNewRomanPS-BoldMT"/>
          <w:b/>
          <w:bCs/>
          <w:i/>
          <w:iCs/>
          <w:color w:val="002060"/>
          <w:sz w:val="22"/>
          <w:lang w:val="en-US"/>
        </w:rPr>
        <w:t xml:space="preserve">        </w:t>
      </w:r>
    </w:p>
    <w:p w:rsidR="002364F8" w:rsidRDefault="002364F8" w:rsidP="002364F8">
      <w:pPr>
        <w:tabs>
          <w:tab w:val="left" w:pos="6028"/>
        </w:tabs>
        <w:autoSpaceDE w:val="0"/>
        <w:ind w:left="360"/>
        <w:jc w:val="center"/>
        <w:rPr>
          <w:rFonts w:eastAsia="TimesNewRomanPSMT"/>
          <w:bCs/>
          <w:color w:val="000000"/>
          <w:sz w:val="22"/>
        </w:rPr>
      </w:pPr>
      <w:r w:rsidRPr="0096574A">
        <w:rPr>
          <w:rFonts w:eastAsia="TimesNewRomanPSMT"/>
          <w:bCs/>
          <w:color w:val="000000"/>
          <w:sz w:val="22"/>
          <w:lang w:val="en-US"/>
        </w:rPr>
        <w:t>М. П.</w:t>
      </w:r>
    </w:p>
    <w:p w:rsidR="004E4D1E" w:rsidRDefault="004E4D1E" w:rsidP="002364F8">
      <w:pPr>
        <w:tabs>
          <w:tab w:val="left" w:pos="6028"/>
        </w:tabs>
        <w:autoSpaceDE w:val="0"/>
        <w:ind w:left="360"/>
        <w:jc w:val="center"/>
        <w:rPr>
          <w:rFonts w:eastAsia="TimesNewRomanPSMT"/>
          <w:bCs/>
          <w:color w:val="000000"/>
          <w:sz w:val="22"/>
        </w:rPr>
      </w:pPr>
    </w:p>
    <w:p w:rsidR="004E4D1E" w:rsidRDefault="004E4D1E" w:rsidP="002364F8">
      <w:pPr>
        <w:tabs>
          <w:tab w:val="left" w:pos="6028"/>
        </w:tabs>
        <w:autoSpaceDE w:val="0"/>
        <w:ind w:left="360"/>
        <w:jc w:val="center"/>
        <w:rPr>
          <w:rFonts w:eastAsia="TimesNewRomanPSMT"/>
          <w:bCs/>
          <w:color w:val="000000"/>
          <w:sz w:val="22"/>
        </w:rPr>
      </w:pPr>
    </w:p>
    <w:p w:rsidR="004E4D1E" w:rsidRDefault="004E4D1E" w:rsidP="002364F8">
      <w:pPr>
        <w:tabs>
          <w:tab w:val="left" w:pos="6028"/>
        </w:tabs>
        <w:autoSpaceDE w:val="0"/>
        <w:ind w:left="360"/>
        <w:jc w:val="center"/>
        <w:rPr>
          <w:rFonts w:eastAsia="TimesNewRomanPSMT"/>
          <w:bCs/>
          <w:color w:val="000000"/>
          <w:sz w:val="22"/>
        </w:rPr>
      </w:pPr>
    </w:p>
    <w:p w:rsidR="004E4D1E" w:rsidRDefault="004E4D1E" w:rsidP="002364F8">
      <w:pPr>
        <w:tabs>
          <w:tab w:val="left" w:pos="6028"/>
        </w:tabs>
        <w:autoSpaceDE w:val="0"/>
        <w:ind w:left="360"/>
        <w:jc w:val="center"/>
        <w:rPr>
          <w:rFonts w:eastAsia="TimesNewRomanPSMT"/>
          <w:bCs/>
          <w:color w:val="000000"/>
          <w:sz w:val="22"/>
        </w:rPr>
      </w:pPr>
    </w:p>
    <w:p w:rsidR="004E4D1E" w:rsidRDefault="004E4D1E" w:rsidP="002364F8">
      <w:pPr>
        <w:tabs>
          <w:tab w:val="left" w:pos="6028"/>
        </w:tabs>
        <w:autoSpaceDE w:val="0"/>
        <w:ind w:left="360"/>
        <w:jc w:val="center"/>
        <w:rPr>
          <w:rFonts w:eastAsia="TimesNewRomanPSMT"/>
          <w:bCs/>
          <w:color w:val="000000"/>
          <w:sz w:val="22"/>
        </w:rPr>
      </w:pPr>
    </w:p>
    <w:p w:rsidR="004E4D1E" w:rsidRDefault="004E4D1E" w:rsidP="002364F8">
      <w:pPr>
        <w:tabs>
          <w:tab w:val="left" w:pos="6028"/>
        </w:tabs>
        <w:autoSpaceDE w:val="0"/>
        <w:ind w:left="360"/>
        <w:jc w:val="center"/>
        <w:rPr>
          <w:rFonts w:eastAsia="TimesNewRomanPSMT"/>
          <w:bCs/>
          <w:color w:val="000000"/>
          <w:sz w:val="22"/>
        </w:rPr>
      </w:pPr>
    </w:p>
    <w:p w:rsidR="004E4D1E" w:rsidRDefault="004E4D1E" w:rsidP="002364F8">
      <w:pPr>
        <w:tabs>
          <w:tab w:val="left" w:pos="6028"/>
        </w:tabs>
        <w:autoSpaceDE w:val="0"/>
        <w:ind w:left="360"/>
        <w:jc w:val="center"/>
        <w:rPr>
          <w:rFonts w:eastAsia="TimesNewRomanPSMT"/>
          <w:bCs/>
          <w:color w:val="000000"/>
          <w:sz w:val="22"/>
        </w:rPr>
      </w:pPr>
    </w:p>
    <w:p w:rsidR="004E4D1E" w:rsidRDefault="004E4D1E" w:rsidP="002364F8">
      <w:pPr>
        <w:tabs>
          <w:tab w:val="left" w:pos="6028"/>
        </w:tabs>
        <w:autoSpaceDE w:val="0"/>
        <w:ind w:left="360"/>
        <w:jc w:val="center"/>
        <w:rPr>
          <w:rFonts w:eastAsia="TimesNewRomanPSMT"/>
          <w:bCs/>
          <w:color w:val="000000"/>
          <w:sz w:val="22"/>
        </w:rPr>
      </w:pPr>
    </w:p>
    <w:p w:rsidR="004E4D1E" w:rsidRDefault="004E4D1E" w:rsidP="002364F8">
      <w:pPr>
        <w:tabs>
          <w:tab w:val="left" w:pos="6028"/>
        </w:tabs>
        <w:autoSpaceDE w:val="0"/>
        <w:ind w:left="360"/>
        <w:jc w:val="center"/>
        <w:rPr>
          <w:rFonts w:eastAsia="TimesNewRomanPSMT"/>
          <w:bCs/>
          <w:color w:val="000000"/>
          <w:sz w:val="22"/>
        </w:rPr>
      </w:pPr>
    </w:p>
    <w:p w:rsidR="004E4D1E" w:rsidRDefault="004E4D1E" w:rsidP="002364F8">
      <w:pPr>
        <w:tabs>
          <w:tab w:val="left" w:pos="6028"/>
        </w:tabs>
        <w:autoSpaceDE w:val="0"/>
        <w:ind w:left="360"/>
        <w:jc w:val="center"/>
        <w:rPr>
          <w:rFonts w:eastAsia="TimesNewRomanPSMT"/>
          <w:bCs/>
          <w:color w:val="000000"/>
          <w:sz w:val="22"/>
        </w:rPr>
      </w:pPr>
    </w:p>
    <w:p w:rsidR="004E4D1E" w:rsidRDefault="004E4D1E" w:rsidP="002364F8">
      <w:pPr>
        <w:tabs>
          <w:tab w:val="left" w:pos="6028"/>
        </w:tabs>
        <w:autoSpaceDE w:val="0"/>
        <w:ind w:left="360"/>
        <w:jc w:val="center"/>
        <w:rPr>
          <w:rFonts w:eastAsia="TimesNewRomanPSMT"/>
          <w:bCs/>
          <w:color w:val="000000"/>
          <w:sz w:val="22"/>
        </w:rPr>
      </w:pPr>
    </w:p>
    <w:p w:rsidR="004E4D1E" w:rsidRPr="004E4D1E" w:rsidRDefault="004E4D1E" w:rsidP="002364F8">
      <w:pPr>
        <w:tabs>
          <w:tab w:val="left" w:pos="6028"/>
        </w:tabs>
        <w:autoSpaceDE w:val="0"/>
        <w:ind w:left="360"/>
        <w:jc w:val="center"/>
        <w:rPr>
          <w:rFonts w:eastAsia="TimesNewRomanPS-BoldMT"/>
          <w:b/>
          <w:bCs/>
          <w:i/>
          <w:iCs/>
          <w:color w:val="002060"/>
          <w:sz w:val="22"/>
        </w:rPr>
      </w:pPr>
    </w:p>
    <w:p w:rsidR="002364F8" w:rsidRPr="0096574A" w:rsidRDefault="002364F8" w:rsidP="002364F8">
      <w:pPr>
        <w:autoSpaceDE w:val="0"/>
        <w:jc w:val="center"/>
        <w:rPr>
          <w:rFonts w:eastAsia="TimesNewRomanPS-BoldMT"/>
          <w:b/>
          <w:bCs/>
          <w:i/>
          <w:iCs/>
          <w:color w:val="002060"/>
          <w:sz w:val="22"/>
          <w:lang w:val="en-US"/>
        </w:rPr>
      </w:pPr>
    </w:p>
    <w:p w:rsidR="002364F8" w:rsidRPr="0096574A" w:rsidRDefault="002364F8" w:rsidP="002364F8">
      <w:pPr>
        <w:tabs>
          <w:tab w:val="left" w:pos="6028"/>
        </w:tabs>
        <w:autoSpaceDE w:val="0"/>
        <w:ind w:left="360"/>
        <w:rPr>
          <w:b/>
          <w:bCs/>
          <w:iCs/>
          <w:color w:val="002060"/>
          <w:sz w:val="22"/>
          <w:lang w:val="en-US"/>
        </w:rPr>
      </w:pPr>
    </w:p>
    <w:p w:rsidR="002364F8" w:rsidRPr="0096574A" w:rsidRDefault="002364F8" w:rsidP="002364F8">
      <w:pPr>
        <w:tabs>
          <w:tab w:val="left" w:pos="6028"/>
        </w:tabs>
        <w:autoSpaceDE w:val="0"/>
        <w:ind w:left="720"/>
        <w:jc w:val="center"/>
        <w:rPr>
          <w:b/>
          <w:bCs/>
          <w:iCs/>
          <w:color w:val="002060"/>
          <w:sz w:val="22"/>
          <w:lang w:val="en-US"/>
        </w:rPr>
      </w:pPr>
      <w:r>
        <w:rPr>
          <w:b/>
          <w:bCs/>
          <w:iCs/>
          <w:sz w:val="22"/>
        </w:rPr>
        <w:t>9</w:t>
      </w:r>
      <w:r w:rsidRPr="0096574A">
        <w:rPr>
          <w:b/>
          <w:bCs/>
          <w:iCs/>
          <w:sz w:val="22"/>
        </w:rPr>
        <w:t>.</w:t>
      </w:r>
      <w:r>
        <w:rPr>
          <w:b/>
          <w:bCs/>
          <w:iCs/>
          <w:sz w:val="22"/>
          <w:lang w:val="en-US"/>
        </w:rPr>
        <w:t>ОБРАЗАЦ ИЗЈАВЕ О НЕЗАВИСНО</w:t>
      </w:r>
      <w:r>
        <w:rPr>
          <w:b/>
          <w:bCs/>
          <w:iCs/>
          <w:sz w:val="22"/>
        </w:rPr>
        <w:t xml:space="preserve">Ј </w:t>
      </w:r>
      <w:r w:rsidRPr="0096574A">
        <w:rPr>
          <w:b/>
          <w:bCs/>
          <w:iCs/>
          <w:sz w:val="22"/>
          <w:lang w:val="en-US"/>
        </w:rPr>
        <w:t>ПОНУДИ</w:t>
      </w:r>
    </w:p>
    <w:p w:rsidR="002364F8" w:rsidRPr="0096574A" w:rsidRDefault="002364F8" w:rsidP="002364F8">
      <w:pPr>
        <w:tabs>
          <w:tab w:val="left" w:pos="6028"/>
        </w:tabs>
        <w:autoSpaceDE w:val="0"/>
        <w:ind w:left="360"/>
        <w:rPr>
          <w:b/>
          <w:bCs/>
          <w:iCs/>
          <w:color w:val="002060"/>
          <w:sz w:val="22"/>
          <w:lang w:val="en-US"/>
        </w:rPr>
      </w:pPr>
    </w:p>
    <w:p w:rsidR="002364F8" w:rsidRPr="0096574A" w:rsidRDefault="002364F8" w:rsidP="002364F8">
      <w:pPr>
        <w:tabs>
          <w:tab w:val="left" w:pos="6028"/>
        </w:tabs>
        <w:autoSpaceDE w:val="0"/>
        <w:ind w:left="360"/>
        <w:rPr>
          <w:b/>
          <w:bCs/>
          <w:iCs/>
          <w:color w:val="002060"/>
          <w:sz w:val="22"/>
          <w:lang w:val="en-US"/>
        </w:rPr>
      </w:pPr>
    </w:p>
    <w:p w:rsidR="002364F8" w:rsidRPr="00FC2C87" w:rsidRDefault="002364F8" w:rsidP="002364F8">
      <w:pPr>
        <w:tabs>
          <w:tab w:val="left" w:pos="6028"/>
        </w:tabs>
        <w:autoSpaceDE w:val="0"/>
        <w:jc w:val="both"/>
        <w:rPr>
          <w:bCs/>
          <w:iCs/>
          <w:szCs w:val="24"/>
        </w:rPr>
      </w:pPr>
      <w:proofErr w:type="gramStart"/>
      <w:r w:rsidRPr="00FC2C87">
        <w:rPr>
          <w:bCs/>
          <w:iCs/>
          <w:szCs w:val="24"/>
          <w:lang w:val="en-US"/>
        </w:rPr>
        <w:t>На основу члана 26.</w:t>
      </w:r>
      <w:proofErr w:type="gramEnd"/>
      <w:r w:rsidRPr="00FC2C87">
        <w:rPr>
          <w:bCs/>
          <w:iCs/>
          <w:szCs w:val="24"/>
          <w:lang w:val="en-US"/>
        </w:rPr>
        <w:t xml:space="preserve"> Закона о јавним набавкама</w:t>
      </w:r>
      <w:r w:rsidRPr="00FC2C87">
        <w:rPr>
          <w:bCs/>
          <w:iCs/>
          <w:szCs w:val="24"/>
        </w:rPr>
        <w:t xml:space="preserve"> ("Службени гласник РС" број 124/2012)</w:t>
      </w:r>
    </w:p>
    <w:p w:rsidR="002364F8" w:rsidRPr="0096574A" w:rsidRDefault="002364F8" w:rsidP="002364F8">
      <w:pPr>
        <w:tabs>
          <w:tab w:val="left" w:pos="6028"/>
        </w:tabs>
        <w:autoSpaceDE w:val="0"/>
        <w:jc w:val="both"/>
        <w:rPr>
          <w:bCs/>
          <w:iCs/>
          <w:sz w:val="22"/>
          <w:lang w:val="en-US"/>
        </w:rPr>
      </w:pPr>
    </w:p>
    <w:p w:rsidR="002364F8" w:rsidRPr="006F7F5F" w:rsidRDefault="002364F8" w:rsidP="006F7F5F">
      <w:pPr>
        <w:tabs>
          <w:tab w:val="left" w:pos="6028"/>
        </w:tabs>
        <w:autoSpaceDE w:val="0"/>
        <w:jc w:val="both"/>
        <w:rPr>
          <w:bCs/>
          <w:iCs/>
          <w:sz w:val="22"/>
        </w:rPr>
      </w:pPr>
      <w:r w:rsidRPr="0096574A">
        <w:rPr>
          <w:bCs/>
          <w:iCs/>
          <w:sz w:val="22"/>
          <w:lang w:val="en-US"/>
        </w:rPr>
        <w:t>_________________________________________________________</w:t>
      </w:r>
      <w:r>
        <w:rPr>
          <w:bCs/>
          <w:iCs/>
          <w:sz w:val="22"/>
        </w:rPr>
        <w:t>________________________________________</w:t>
      </w:r>
    </w:p>
    <w:p w:rsidR="002364F8" w:rsidRPr="002364F8" w:rsidRDefault="002364F8" w:rsidP="002364F8">
      <w:pPr>
        <w:rPr>
          <w:sz w:val="22"/>
        </w:rPr>
      </w:pPr>
    </w:p>
    <w:p w:rsidR="002364F8" w:rsidRDefault="002364F8" w:rsidP="002364F8">
      <w:pPr>
        <w:rPr>
          <w:sz w:val="22"/>
        </w:rPr>
      </w:pPr>
    </w:p>
    <w:p w:rsidR="002364F8" w:rsidRPr="00E2706A" w:rsidRDefault="002364F8" w:rsidP="002364F8">
      <w:pPr>
        <w:tabs>
          <w:tab w:val="left" w:pos="6028"/>
        </w:tabs>
        <w:autoSpaceDE w:val="0"/>
        <w:jc w:val="center"/>
        <w:rPr>
          <w:bCs/>
          <w:iCs/>
          <w:sz w:val="18"/>
          <w:lang w:val="en-US"/>
        </w:rPr>
      </w:pPr>
      <w:r w:rsidRPr="00FC2C87">
        <w:rPr>
          <w:bCs/>
          <w:iCs/>
          <w:szCs w:val="24"/>
          <w:lang w:val="en-US"/>
        </w:rPr>
        <w:t>(</w:t>
      </w:r>
      <w:proofErr w:type="gramStart"/>
      <w:r w:rsidRPr="00FC2C87">
        <w:rPr>
          <w:bCs/>
          <w:iCs/>
          <w:szCs w:val="24"/>
          <w:lang w:val="en-US"/>
        </w:rPr>
        <w:t>навести</w:t>
      </w:r>
      <w:proofErr w:type="gramEnd"/>
      <w:r w:rsidRPr="00FC2C87">
        <w:rPr>
          <w:bCs/>
          <w:iCs/>
          <w:szCs w:val="24"/>
          <w:lang w:val="en-US"/>
        </w:rPr>
        <w:t xml:space="preserve"> назив и адресу понуђача</w:t>
      </w:r>
      <w:r w:rsidRPr="00E2706A">
        <w:rPr>
          <w:bCs/>
          <w:iCs/>
          <w:sz w:val="18"/>
          <w:lang w:val="en-US"/>
        </w:rPr>
        <w:t>)</w:t>
      </w:r>
    </w:p>
    <w:p w:rsidR="002364F8" w:rsidRPr="0096574A" w:rsidRDefault="002364F8" w:rsidP="002364F8">
      <w:pPr>
        <w:tabs>
          <w:tab w:val="left" w:pos="6028"/>
        </w:tabs>
        <w:autoSpaceDE w:val="0"/>
        <w:jc w:val="both"/>
        <w:rPr>
          <w:bCs/>
          <w:iCs/>
          <w:sz w:val="22"/>
          <w:lang w:val="en-US"/>
        </w:rPr>
      </w:pPr>
    </w:p>
    <w:p w:rsidR="002364F8" w:rsidRPr="00FC2C87" w:rsidRDefault="002364F8" w:rsidP="002364F8">
      <w:pPr>
        <w:tabs>
          <w:tab w:val="left" w:pos="6028"/>
        </w:tabs>
        <w:autoSpaceDE w:val="0"/>
        <w:jc w:val="both"/>
        <w:rPr>
          <w:bCs/>
          <w:iCs/>
          <w:szCs w:val="24"/>
          <w:lang w:val="en-US"/>
        </w:rPr>
      </w:pPr>
      <w:proofErr w:type="gramStart"/>
      <w:r w:rsidRPr="00FC2C87">
        <w:rPr>
          <w:bCs/>
          <w:iCs/>
          <w:szCs w:val="24"/>
          <w:lang w:val="en-US"/>
        </w:rPr>
        <w:t>даје</w:t>
      </w:r>
      <w:proofErr w:type="gramEnd"/>
      <w:r w:rsidRPr="00FC2C87">
        <w:rPr>
          <w:bCs/>
          <w:iCs/>
          <w:szCs w:val="24"/>
          <w:lang w:val="en-US"/>
        </w:rPr>
        <w:t xml:space="preserve"> следећу изјаву:</w:t>
      </w:r>
    </w:p>
    <w:p w:rsidR="002364F8" w:rsidRPr="00FC2C87" w:rsidRDefault="002364F8" w:rsidP="002364F8">
      <w:pPr>
        <w:tabs>
          <w:tab w:val="left" w:pos="6028"/>
        </w:tabs>
        <w:autoSpaceDE w:val="0"/>
        <w:ind w:left="360"/>
        <w:jc w:val="both"/>
        <w:rPr>
          <w:bCs/>
          <w:iCs/>
          <w:szCs w:val="24"/>
          <w:lang w:val="en-US"/>
        </w:rPr>
      </w:pPr>
    </w:p>
    <w:p w:rsidR="002364F8" w:rsidRPr="0096574A" w:rsidRDefault="002364F8" w:rsidP="002364F8">
      <w:pPr>
        <w:tabs>
          <w:tab w:val="left" w:pos="6028"/>
        </w:tabs>
        <w:autoSpaceDE w:val="0"/>
        <w:ind w:left="360"/>
        <w:jc w:val="both"/>
        <w:rPr>
          <w:bCs/>
          <w:iCs/>
          <w:sz w:val="22"/>
          <w:lang w:val="en-US"/>
        </w:rPr>
      </w:pPr>
    </w:p>
    <w:p w:rsidR="002364F8" w:rsidRPr="0096574A" w:rsidRDefault="002364F8" w:rsidP="002364F8">
      <w:pPr>
        <w:tabs>
          <w:tab w:val="left" w:pos="6028"/>
        </w:tabs>
        <w:autoSpaceDE w:val="0"/>
        <w:jc w:val="center"/>
        <w:rPr>
          <w:b/>
          <w:bCs/>
          <w:iCs/>
          <w:sz w:val="22"/>
          <w:lang w:val="en-US"/>
        </w:rPr>
      </w:pPr>
      <w:r w:rsidRPr="0096574A">
        <w:rPr>
          <w:b/>
          <w:bCs/>
          <w:iCs/>
          <w:sz w:val="22"/>
          <w:lang w:val="en-US"/>
        </w:rPr>
        <w:t>И З Ј А В А</w:t>
      </w:r>
    </w:p>
    <w:p w:rsidR="002364F8" w:rsidRPr="0096574A" w:rsidRDefault="002364F8" w:rsidP="002364F8">
      <w:pPr>
        <w:tabs>
          <w:tab w:val="left" w:pos="6028"/>
        </w:tabs>
        <w:autoSpaceDE w:val="0"/>
        <w:ind w:left="360"/>
        <w:jc w:val="center"/>
        <w:rPr>
          <w:b/>
          <w:bCs/>
          <w:iCs/>
          <w:sz w:val="22"/>
          <w:lang w:val="en-US"/>
        </w:rPr>
      </w:pPr>
    </w:p>
    <w:p w:rsidR="002364F8" w:rsidRPr="0096574A" w:rsidRDefault="002364F8" w:rsidP="002364F8">
      <w:pPr>
        <w:tabs>
          <w:tab w:val="left" w:pos="6028"/>
        </w:tabs>
        <w:autoSpaceDE w:val="0"/>
        <w:ind w:left="360"/>
        <w:jc w:val="both"/>
        <w:rPr>
          <w:bCs/>
          <w:iCs/>
          <w:sz w:val="22"/>
          <w:lang w:val="en-US"/>
        </w:rPr>
      </w:pPr>
    </w:p>
    <w:p w:rsidR="002364F8" w:rsidRPr="00FC2C87" w:rsidRDefault="002364F8" w:rsidP="002364F8">
      <w:pPr>
        <w:tabs>
          <w:tab w:val="left" w:pos="6028"/>
        </w:tabs>
        <w:autoSpaceDE w:val="0"/>
        <w:jc w:val="both"/>
        <w:rPr>
          <w:bCs/>
          <w:iCs/>
          <w:szCs w:val="24"/>
          <w:lang w:val="en-US"/>
        </w:rPr>
      </w:pPr>
      <w:proofErr w:type="gramStart"/>
      <w:r w:rsidRPr="00FC2C87">
        <w:rPr>
          <w:bCs/>
          <w:iCs/>
          <w:szCs w:val="24"/>
          <w:lang w:val="en-US"/>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roofErr w:type="gramEnd"/>
    </w:p>
    <w:p w:rsidR="002364F8" w:rsidRPr="00FC2C87" w:rsidRDefault="002364F8" w:rsidP="002364F8">
      <w:pPr>
        <w:tabs>
          <w:tab w:val="left" w:pos="6028"/>
        </w:tabs>
        <w:autoSpaceDE w:val="0"/>
        <w:jc w:val="both"/>
        <w:rPr>
          <w:bCs/>
          <w:iCs/>
          <w:szCs w:val="24"/>
          <w:lang w:val="en-US"/>
        </w:rPr>
      </w:pPr>
    </w:p>
    <w:p w:rsidR="002364F8" w:rsidRPr="00FC2C87" w:rsidRDefault="002364F8" w:rsidP="002364F8">
      <w:pPr>
        <w:tabs>
          <w:tab w:val="left" w:pos="6028"/>
        </w:tabs>
        <w:autoSpaceDE w:val="0"/>
        <w:ind w:left="360"/>
        <w:jc w:val="both"/>
        <w:rPr>
          <w:bCs/>
          <w:iCs/>
          <w:szCs w:val="24"/>
          <w:lang w:val="en-US"/>
        </w:rPr>
      </w:pPr>
    </w:p>
    <w:p w:rsidR="002364F8" w:rsidRPr="0096574A" w:rsidRDefault="002364F8" w:rsidP="002364F8">
      <w:pPr>
        <w:tabs>
          <w:tab w:val="left" w:pos="6028"/>
        </w:tabs>
        <w:autoSpaceDE w:val="0"/>
        <w:ind w:left="360"/>
        <w:jc w:val="both"/>
        <w:rPr>
          <w:bCs/>
          <w:iCs/>
          <w:sz w:val="22"/>
          <w:lang w:val="en-US"/>
        </w:rPr>
      </w:pPr>
    </w:p>
    <w:p w:rsidR="002364F8" w:rsidRPr="0096574A" w:rsidRDefault="002364F8" w:rsidP="002364F8">
      <w:pPr>
        <w:tabs>
          <w:tab w:val="left" w:pos="6028"/>
        </w:tabs>
        <w:autoSpaceDE w:val="0"/>
        <w:ind w:left="360"/>
        <w:jc w:val="both"/>
        <w:rPr>
          <w:bCs/>
          <w:iCs/>
          <w:sz w:val="22"/>
          <w:lang w:val="en-US"/>
        </w:rPr>
      </w:pPr>
    </w:p>
    <w:p w:rsidR="002364F8" w:rsidRPr="0096574A" w:rsidRDefault="002364F8" w:rsidP="002364F8">
      <w:pPr>
        <w:tabs>
          <w:tab w:val="left" w:pos="6028"/>
        </w:tabs>
        <w:autoSpaceDE w:val="0"/>
        <w:ind w:left="360"/>
        <w:jc w:val="both"/>
        <w:rPr>
          <w:bCs/>
          <w:iCs/>
          <w:sz w:val="22"/>
          <w:lang w:val="en-US"/>
        </w:rPr>
      </w:pPr>
    </w:p>
    <w:p w:rsidR="002364F8" w:rsidRPr="0096574A" w:rsidRDefault="002364F8" w:rsidP="002364F8">
      <w:pPr>
        <w:tabs>
          <w:tab w:val="left" w:pos="6028"/>
        </w:tabs>
        <w:autoSpaceDE w:val="0"/>
        <w:ind w:left="360"/>
        <w:jc w:val="both"/>
        <w:rPr>
          <w:bCs/>
          <w:iCs/>
          <w:sz w:val="22"/>
          <w:lang w:val="en-US"/>
        </w:rPr>
      </w:pPr>
    </w:p>
    <w:p w:rsidR="002364F8" w:rsidRPr="00E2706A" w:rsidRDefault="002364F8" w:rsidP="002364F8">
      <w:pPr>
        <w:tabs>
          <w:tab w:val="left" w:pos="6028"/>
        </w:tabs>
        <w:autoSpaceDE w:val="0"/>
        <w:ind w:left="360"/>
        <w:rPr>
          <w:bCs/>
          <w:iCs/>
          <w:sz w:val="22"/>
          <w:lang w:val="en-US"/>
        </w:rPr>
      </w:pPr>
      <w:r w:rsidRPr="0096574A">
        <w:rPr>
          <w:b/>
          <w:bCs/>
          <w:iCs/>
          <w:sz w:val="22"/>
          <w:lang w:val="en-US"/>
        </w:rPr>
        <w:t xml:space="preserve">          </w:t>
      </w:r>
      <w:r w:rsidRPr="00E2706A">
        <w:rPr>
          <w:bCs/>
          <w:iCs/>
          <w:sz w:val="22"/>
          <w:lang w:val="en-US"/>
        </w:rPr>
        <w:t xml:space="preserve">Датум </w:t>
      </w:r>
      <w:r w:rsidRPr="00E2706A">
        <w:rPr>
          <w:bCs/>
          <w:iCs/>
          <w:sz w:val="22"/>
          <w:lang w:val="en-US"/>
        </w:rPr>
        <w:tab/>
      </w:r>
      <w:r w:rsidRPr="00E2706A">
        <w:rPr>
          <w:bCs/>
          <w:iCs/>
          <w:sz w:val="22"/>
          <w:lang w:val="en-US"/>
        </w:rPr>
        <w:tab/>
        <w:t xml:space="preserve">                                  Понуђач</w:t>
      </w:r>
    </w:p>
    <w:p w:rsidR="002364F8" w:rsidRPr="00E2706A" w:rsidRDefault="002364F8" w:rsidP="002364F8">
      <w:pPr>
        <w:tabs>
          <w:tab w:val="left" w:pos="6028"/>
        </w:tabs>
        <w:autoSpaceDE w:val="0"/>
        <w:ind w:left="360"/>
        <w:rPr>
          <w:bCs/>
          <w:iCs/>
          <w:sz w:val="22"/>
          <w:lang w:val="en-US"/>
        </w:rPr>
      </w:pPr>
    </w:p>
    <w:p w:rsidR="001A68FF" w:rsidRPr="00E2706A" w:rsidRDefault="002364F8" w:rsidP="001A68FF">
      <w:pPr>
        <w:tabs>
          <w:tab w:val="left" w:pos="6028"/>
        </w:tabs>
        <w:autoSpaceDE w:val="0"/>
        <w:ind w:left="360"/>
        <w:rPr>
          <w:bCs/>
          <w:iCs/>
          <w:sz w:val="22"/>
          <w:lang w:val="en-US"/>
        </w:rPr>
      </w:pPr>
      <w:proofErr w:type="gramStart"/>
      <w:r w:rsidRPr="00E2706A">
        <w:rPr>
          <w:bCs/>
          <w:iCs/>
          <w:sz w:val="22"/>
          <w:lang w:val="en-US"/>
        </w:rPr>
        <w:t>________________                                               М.П.</w:t>
      </w:r>
      <w:proofErr w:type="gramEnd"/>
      <w:r w:rsidRPr="00E2706A">
        <w:rPr>
          <w:bCs/>
          <w:iCs/>
          <w:sz w:val="22"/>
          <w:lang w:val="en-US"/>
        </w:rPr>
        <w:t xml:space="preserve">                                       </w:t>
      </w:r>
      <w:r w:rsidR="001A68FF" w:rsidRPr="00E2706A">
        <w:rPr>
          <w:bCs/>
          <w:iCs/>
          <w:sz w:val="22"/>
          <w:lang w:val="en-US"/>
        </w:rPr>
        <w:t>__________________</w:t>
      </w:r>
    </w:p>
    <w:p w:rsidR="001A68FF" w:rsidRPr="0096574A" w:rsidRDefault="001A68FF" w:rsidP="001A68FF">
      <w:pPr>
        <w:tabs>
          <w:tab w:val="left" w:pos="6028"/>
        </w:tabs>
        <w:autoSpaceDE w:val="0"/>
        <w:ind w:left="360"/>
        <w:rPr>
          <w:b/>
          <w:bCs/>
          <w:iCs/>
          <w:color w:val="002060"/>
          <w:sz w:val="22"/>
          <w:lang w:val="en-US"/>
        </w:rPr>
      </w:pPr>
      <w:r w:rsidRPr="0096574A">
        <w:rPr>
          <w:b/>
          <w:bCs/>
          <w:iCs/>
          <w:sz w:val="22"/>
          <w:lang w:val="en-US"/>
        </w:rPr>
        <w:t xml:space="preserve">                                  </w:t>
      </w:r>
    </w:p>
    <w:p w:rsidR="002364F8" w:rsidRPr="0096574A" w:rsidRDefault="002364F8" w:rsidP="001A68FF">
      <w:pPr>
        <w:tabs>
          <w:tab w:val="left" w:pos="6028"/>
        </w:tabs>
        <w:autoSpaceDE w:val="0"/>
        <w:ind w:left="360"/>
        <w:rPr>
          <w:b/>
          <w:bCs/>
          <w:iCs/>
          <w:color w:val="002060"/>
          <w:sz w:val="22"/>
          <w:lang w:val="en-US"/>
        </w:rPr>
      </w:pPr>
      <w:r w:rsidRPr="00E2706A">
        <w:rPr>
          <w:bCs/>
          <w:iCs/>
          <w:sz w:val="22"/>
          <w:lang w:val="en-US"/>
        </w:rPr>
        <w:t xml:space="preserve">         </w:t>
      </w:r>
    </w:p>
    <w:p w:rsidR="002364F8" w:rsidRDefault="002364F8" w:rsidP="002364F8">
      <w:pPr>
        <w:jc w:val="center"/>
        <w:rPr>
          <w:b/>
          <w:bCs/>
          <w:iCs/>
          <w:color w:val="002060"/>
          <w:sz w:val="22"/>
          <w:lang w:val="en-US"/>
        </w:rPr>
      </w:pPr>
    </w:p>
    <w:p w:rsidR="006F7F5F" w:rsidRDefault="006F7F5F" w:rsidP="002364F8">
      <w:pPr>
        <w:jc w:val="center"/>
        <w:rPr>
          <w:b/>
          <w:bCs/>
          <w:iCs/>
          <w:color w:val="002060"/>
          <w:sz w:val="22"/>
          <w:lang w:val="en-US"/>
        </w:rPr>
      </w:pPr>
    </w:p>
    <w:p w:rsidR="006F7F5F" w:rsidRDefault="006F7F5F" w:rsidP="002364F8">
      <w:pPr>
        <w:jc w:val="center"/>
        <w:rPr>
          <w:b/>
          <w:bCs/>
          <w:iCs/>
          <w:color w:val="002060"/>
          <w:sz w:val="22"/>
          <w:lang w:val="en-US"/>
        </w:rPr>
      </w:pPr>
    </w:p>
    <w:p w:rsidR="00DF7177" w:rsidRDefault="00DF7177" w:rsidP="002364F8">
      <w:pPr>
        <w:jc w:val="center"/>
        <w:rPr>
          <w:b/>
          <w:bCs/>
          <w:iCs/>
          <w:color w:val="002060"/>
          <w:sz w:val="22"/>
          <w:lang w:val="en-US"/>
        </w:rPr>
      </w:pPr>
    </w:p>
    <w:p w:rsidR="00DF7177" w:rsidRDefault="00DF7177" w:rsidP="002364F8">
      <w:pPr>
        <w:jc w:val="center"/>
        <w:rPr>
          <w:b/>
          <w:bCs/>
          <w:iCs/>
          <w:color w:val="002060"/>
          <w:sz w:val="22"/>
          <w:lang w:val="en-US"/>
        </w:rPr>
      </w:pPr>
    </w:p>
    <w:p w:rsidR="00DF7177" w:rsidRDefault="00DF7177" w:rsidP="002364F8">
      <w:pPr>
        <w:jc w:val="center"/>
        <w:rPr>
          <w:b/>
          <w:bCs/>
          <w:iCs/>
          <w:color w:val="002060"/>
          <w:sz w:val="22"/>
          <w:lang w:val="en-US"/>
        </w:rPr>
      </w:pPr>
    </w:p>
    <w:p w:rsidR="00DF7177" w:rsidRDefault="00DF7177" w:rsidP="002364F8">
      <w:pPr>
        <w:jc w:val="center"/>
        <w:rPr>
          <w:b/>
          <w:bCs/>
          <w:iCs/>
          <w:color w:val="002060"/>
          <w:sz w:val="22"/>
          <w:lang w:val="en-US"/>
        </w:rPr>
      </w:pPr>
    </w:p>
    <w:p w:rsidR="00DF7177" w:rsidRDefault="00DF7177" w:rsidP="002364F8">
      <w:pPr>
        <w:jc w:val="center"/>
        <w:rPr>
          <w:b/>
          <w:bCs/>
          <w:iCs/>
          <w:color w:val="002060"/>
          <w:sz w:val="22"/>
          <w:lang w:val="en-US"/>
        </w:rPr>
      </w:pPr>
    </w:p>
    <w:p w:rsidR="00DF7177" w:rsidRDefault="00DF7177" w:rsidP="002364F8">
      <w:pPr>
        <w:jc w:val="center"/>
        <w:rPr>
          <w:b/>
          <w:bCs/>
          <w:iCs/>
          <w:color w:val="002060"/>
          <w:sz w:val="22"/>
          <w:lang w:val="en-US"/>
        </w:rPr>
      </w:pPr>
    </w:p>
    <w:p w:rsidR="00DF7177" w:rsidRDefault="00DF7177" w:rsidP="002364F8">
      <w:pPr>
        <w:jc w:val="center"/>
        <w:rPr>
          <w:b/>
          <w:bCs/>
          <w:iCs/>
          <w:color w:val="002060"/>
          <w:sz w:val="22"/>
          <w:lang w:val="en-US"/>
        </w:rPr>
      </w:pPr>
    </w:p>
    <w:p w:rsidR="00DF7177" w:rsidRDefault="00DF7177" w:rsidP="002364F8">
      <w:pPr>
        <w:jc w:val="center"/>
        <w:rPr>
          <w:b/>
          <w:bCs/>
          <w:iCs/>
          <w:color w:val="002060"/>
          <w:sz w:val="22"/>
          <w:lang w:val="en-US"/>
        </w:rPr>
      </w:pPr>
    </w:p>
    <w:p w:rsidR="00DF7177" w:rsidRDefault="00DF7177" w:rsidP="002364F8">
      <w:pPr>
        <w:jc w:val="center"/>
        <w:rPr>
          <w:b/>
          <w:bCs/>
          <w:iCs/>
          <w:color w:val="002060"/>
          <w:sz w:val="22"/>
          <w:lang w:val="en-US"/>
        </w:rPr>
      </w:pPr>
    </w:p>
    <w:p w:rsidR="00DF7177" w:rsidRDefault="00DF7177" w:rsidP="002364F8">
      <w:pPr>
        <w:jc w:val="center"/>
        <w:rPr>
          <w:b/>
          <w:bCs/>
          <w:iCs/>
          <w:color w:val="002060"/>
          <w:sz w:val="22"/>
          <w:lang w:val="en-US"/>
        </w:rPr>
      </w:pPr>
    </w:p>
    <w:p w:rsidR="00DF7177" w:rsidRDefault="00DF7177" w:rsidP="002364F8">
      <w:pPr>
        <w:jc w:val="center"/>
        <w:rPr>
          <w:b/>
          <w:bCs/>
          <w:iCs/>
          <w:color w:val="002060"/>
          <w:sz w:val="22"/>
        </w:rPr>
      </w:pPr>
    </w:p>
    <w:p w:rsidR="004E4D1E" w:rsidRDefault="004E4D1E" w:rsidP="002364F8">
      <w:pPr>
        <w:jc w:val="center"/>
        <w:rPr>
          <w:b/>
          <w:bCs/>
          <w:iCs/>
          <w:color w:val="002060"/>
          <w:sz w:val="22"/>
        </w:rPr>
      </w:pPr>
    </w:p>
    <w:p w:rsidR="004E4D1E" w:rsidRPr="004E4D1E" w:rsidRDefault="004E4D1E" w:rsidP="002364F8">
      <w:pPr>
        <w:jc w:val="center"/>
        <w:rPr>
          <w:b/>
          <w:bCs/>
          <w:iCs/>
          <w:color w:val="002060"/>
          <w:sz w:val="22"/>
        </w:rPr>
      </w:pPr>
    </w:p>
    <w:p w:rsidR="00DF7177" w:rsidRDefault="00DF7177" w:rsidP="002364F8">
      <w:pPr>
        <w:jc w:val="center"/>
        <w:rPr>
          <w:b/>
          <w:bCs/>
          <w:iCs/>
          <w:color w:val="002060"/>
          <w:sz w:val="22"/>
          <w:lang w:val="en-US"/>
        </w:rPr>
      </w:pPr>
    </w:p>
    <w:p w:rsidR="00DF7177" w:rsidRDefault="00DF7177" w:rsidP="002364F8">
      <w:pPr>
        <w:jc w:val="center"/>
        <w:rPr>
          <w:b/>
          <w:bCs/>
          <w:iCs/>
          <w:color w:val="002060"/>
          <w:sz w:val="22"/>
          <w:lang w:val="en-US"/>
        </w:rPr>
      </w:pPr>
    </w:p>
    <w:p w:rsidR="00DF7177" w:rsidRPr="0096574A" w:rsidRDefault="00DF7177" w:rsidP="002364F8">
      <w:pPr>
        <w:jc w:val="center"/>
        <w:rPr>
          <w:b/>
          <w:bCs/>
          <w:iCs/>
          <w:color w:val="002060"/>
          <w:sz w:val="22"/>
          <w:lang w:val="en-US"/>
        </w:rPr>
      </w:pPr>
    </w:p>
    <w:p w:rsidR="002364F8" w:rsidRPr="0096574A" w:rsidRDefault="002364F8" w:rsidP="002364F8">
      <w:pPr>
        <w:jc w:val="center"/>
        <w:rPr>
          <w:b/>
          <w:bCs/>
          <w:iCs/>
          <w:color w:val="002060"/>
          <w:sz w:val="22"/>
          <w:lang w:val="en-US"/>
        </w:rPr>
      </w:pPr>
    </w:p>
    <w:p w:rsidR="002364F8" w:rsidRPr="0096574A" w:rsidRDefault="002364F8" w:rsidP="002364F8">
      <w:pPr>
        <w:jc w:val="center"/>
        <w:rPr>
          <w:b/>
          <w:bCs/>
          <w:iCs/>
          <w:sz w:val="22"/>
          <w:lang w:val="en-US"/>
        </w:rPr>
      </w:pPr>
      <w:r>
        <w:rPr>
          <w:b/>
          <w:bCs/>
          <w:iCs/>
          <w:sz w:val="22"/>
        </w:rPr>
        <w:t>10</w:t>
      </w:r>
      <w:r w:rsidRPr="0096574A">
        <w:rPr>
          <w:b/>
          <w:bCs/>
          <w:iCs/>
          <w:sz w:val="22"/>
          <w:lang w:val="en-US"/>
        </w:rPr>
        <w:t>. ОБРАЗАЦ ИЗЈАВЕ О ОБАВЕЗАМА ПОНУЂАЧА</w:t>
      </w:r>
    </w:p>
    <w:p w:rsidR="002364F8" w:rsidRPr="0096574A" w:rsidRDefault="002364F8" w:rsidP="002364F8">
      <w:pPr>
        <w:jc w:val="center"/>
        <w:rPr>
          <w:b/>
          <w:bCs/>
          <w:iCs/>
          <w:color w:val="002060"/>
          <w:sz w:val="22"/>
          <w:lang w:val="en-US"/>
        </w:rPr>
      </w:pPr>
      <w:r w:rsidRPr="0096574A">
        <w:rPr>
          <w:b/>
          <w:bCs/>
          <w:iCs/>
          <w:sz w:val="22"/>
          <w:lang w:val="en-US"/>
        </w:rPr>
        <w:t xml:space="preserve"> </w:t>
      </w:r>
      <w:proofErr w:type="gramStart"/>
      <w:r w:rsidRPr="0096574A">
        <w:rPr>
          <w:b/>
          <w:bCs/>
          <w:iCs/>
          <w:sz w:val="22"/>
          <w:lang w:val="en-US"/>
        </w:rPr>
        <w:t>НА ОСНОВУ ЧЛ.</w:t>
      </w:r>
      <w:proofErr w:type="gramEnd"/>
      <w:r w:rsidRPr="0096574A">
        <w:rPr>
          <w:b/>
          <w:bCs/>
          <w:iCs/>
          <w:sz w:val="22"/>
          <w:lang w:val="en-US"/>
        </w:rPr>
        <w:t xml:space="preserve"> 75. СТАВ 2. ЗЈН-А</w:t>
      </w:r>
    </w:p>
    <w:p w:rsidR="002364F8" w:rsidRPr="0096574A" w:rsidRDefault="002364F8" w:rsidP="002364F8">
      <w:pPr>
        <w:tabs>
          <w:tab w:val="left" w:pos="6028"/>
        </w:tabs>
        <w:autoSpaceDE w:val="0"/>
        <w:ind w:left="360"/>
        <w:jc w:val="center"/>
        <w:rPr>
          <w:b/>
          <w:bCs/>
          <w:iCs/>
          <w:color w:val="002060"/>
          <w:sz w:val="22"/>
          <w:lang w:val="en-US"/>
        </w:rPr>
      </w:pPr>
    </w:p>
    <w:p w:rsidR="002364F8" w:rsidRPr="00FC2C87" w:rsidRDefault="002364F8" w:rsidP="002364F8">
      <w:pPr>
        <w:tabs>
          <w:tab w:val="left" w:pos="6028"/>
        </w:tabs>
        <w:autoSpaceDE w:val="0"/>
        <w:jc w:val="both"/>
        <w:rPr>
          <w:bCs/>
          <w:iCs/>
          <w:szCs w:val="24"/>
        </w:rPr>
      </w:pPr>
      <w:proofErr w:type="gramStart"/>
      <w:r w:rsidRPr="00FC2C87">
        <w:rPr>
          <w:bCs/>
          <w:iCs/>
          <w:szCs w:val="24"/>
          <w:lang w:val="en-US"/>
        </w:rPr>
        <w:t>На основу члана 75.</w:t>
      </w:r>
      <w:proofErr w:type="gramEnd"/>
      <w:r w:rsidRPr="00FC2C87">
        <w:rPr>
          <w:bCs/>
          <w:iCs/>
          <w:szCs w:val="24"/>
          <w:lang w:val="en-US"/>
        </w:rPr>
        <w:t xml:space="preserve"> </w:t>
      </w:r>
      <w:proofErr w:type="gramStart"/>
      <w:r w:rsidRPr="00FC2C87">
        <w:rPr>
          <w:bCs/>
          <w:iCs/>
          <w:szCs w:val="24"/>
          <w:lang w:val="en-US"/>
        </w:rPr>
        <w:t>став</w:t>
      </w:r>
      <w:proofErr w:type="gramEnd"/>
      <w:r w:rsidRPr="00FC2C87">
        <w:rPr>
          <w:bCs/>
          <w:iCs/>
          <w:szCs w:val="24"/>
          <w:lang w:val="en-US"/>
        </w:rPr>
        <w:t xml:space="preserve"> 2. Закона о јавним </w:t>
      </w:r>
      <w:proofErr w:type="gramStart"/>
      <w:r w:rsidRPr="00FC2C87">
        <w:rPr>
          <w:bCs/>
          <w:iCs/>
          <w:szCs w:val="24"/>
          <w:lang w:val="en-US"/>
        </w:rPr>
        <w:t>набавкама</w:t>
      </w:r>
      <w:r w:rsidRPr="00FC2C87">
        <w:rPr>
          <w:bCs/>
          <w:iCs/>
          <w:szCs w:val="24"/>
        </w:rPr>
        <w:t>(</w:t>
      </w:r>
      <w:proofErr w:type="gramEnd"/>
      <w:r w:rsidRPr="00FC2C87">
        <w:rPr>
          <w:bCs/>
          <w:iCs/>
          <w:szCs w:val="24"/>
        </w:rPr>
        <w:t>"Службени гласник РС" број 124/2012)</w:t>
      </w:r>
    </w:p>
    <w:p w:rsidR="002364F8" w:rsidRPr="00FC2C87" w:rsidRDefault="002364F8" w:rsidP="002364F8">
      <w:pPr>
        <w:tabs>
          <w:tab w:val="left" w:pos="6028"/>
        </w:tabs>
        <w:autoSpaceDE w:val="0"/>
        <w:jc w:val="both"/>
        <w:rPr>
          <w:bCs/>
          <w:iCs/>
          <w:szCs w:val="24"/>
          <w:lang w:val="en-US"/>
        </w:rPr>
      </w:pPr>
    </w:p>
    <w:p w:rsidR="002364F8" w:rsidRDefault="002364F8" w:rsidP="002364F8">
      <w:pPr>
        <w:tabs>
          <w:tab w:val="left" w:pos="6028"/>
        </w:tabs>
        <w:autoSpaceDE w:val="0"/>
        <w:jc w:val="both"/>
        <w:rPr>
          <w:bCs/>
          <w:iCs/>
          <w:sz w:val="22"/>
        </w:rPr>
      </w:pPr>
      <w:r w:rsidRPr="0096574A">
        <w:rPr>
          <w:bCs/>
          <w:iCs/>
          <w:sz w:val="22"/>
          <w:lang w:val="en-US"/>
        </w:rPr>
        <w:t>_____________________________________________________________</w:t>
      </w:r>
      <w:r>
        <w:rPr>
          <w:bCs/>
          <w:iCs/>
          <w:sz w:val="22"/>
        </w:rPr>
        <w:t>________________________________</w:t>
      </w:r>
      <w:r w:rsidRPr="0096574A">
        <w:rPr>
          <w:bCs/>
          <w:iCs/>
          <w:sz w:val="22"/>
          <w:lang w:val="en-US"/>
        </w:rPr>
        <w:t xml:space="preserve">_____ </w:t>
      </w:r>
    </w:p>
    <w:p w:rsidR="002364F8" w:rsidRPr="00EA6A72" w:rsidRDefault="002364F8" w:rsidP="002364F8">
      <w:pPr>
        <w:tabs>
          <w:tab w:val="left" w:pos="6028"/>
        </w:tabs>
        <w:autoSpaceDE w:val="0"/>
        <w:jc w:val="center"/>
        <w:rPr>
          <w:bCs/>
          <w:iCs/>
          <w:sz w:val="18"/>
          <w:lang w:val="en-US"/>
        </w:rPr>
      </w:pPr>
      <w:r w:rsidRPr="00EA6A72">
        <w:rPr>
          <w:bCs/>
          <w:iCs/>
          <w:sz w:val="18"/>
          <w:lang w:val="en-US"/>
        </w:rPr>
        <w:t>(</w:t>
      </w:r>
      <w:proofErr w:type="gramStart"/>
      <w:r w:rsidRPr="00EA6A72">
        <w:rPr>
          <w:bCs/>
          <w:iCs/>
          <w:sz w:val="18"/>
          <w:lang w:val="en-US"/>
        </w:rPr>
        <w:t>навести</w:t>
      </w:r>
      <w:proofErr w:type="gramEnd"/>
      <w:r w:rsidRPr="00EA6A72">
        <w:rPr>
          <w:bCs/>
          <w:iCs/>
          <w:sz w:val="18"/>
          <w:lang w:val="en-US"/>
        </w:rPr>
        <w:t xml:space="preserve"> назив и адресу понуђача)</w:t>
      </w:r>
    </w:p>
    <w:p w:rsidR="002364F8" w:rsidRPr="0096574A" w:rsidRDefault="002364F8" w:rsidP="002364F8">
      <w:pPr>
        <w:tabs>
          <w:tab w:val="left" w:pos="6028"/>
        </w:tabs>
        <w:autoSpaceDE w:val="0"/>
        <w:jc w:val="both"/>
        <w:rPr>
          <w:bCs/>
          <w:iCs/>
          <w:sz w:val="22"/>
          <w:lang w:val="en-US"/>
        </w:rPr>
      </w:pPr>
    </w:p>
    <w:p w:rsidR="002364F8" w:rsidRPr="00FC2C87" w:rsidRDefault="002364F8" w:rsidP="002364F8">
      <w:pPr>
        <w:tabs>
          <w:tab w:val="left" w:pos="6028"/>
        </w:tabs>
        <w:autoSpaceDE w:val="0"/>
        <w:jc w:val="both"/>
        <w:rPr>
          <w:bCs/>
          <w:iCs/>
          <w:szCs w:val="24"/>
          <w:lang w:val="en-US"/>
        </w:rPr>
      </w:pPr>
      <w:proofErr w:type="gramStart"/>
      <w:r w:rsidRPr="00FC2C87">
        <w:rPr>
          <w:bCs/>
          <w:iCs/>
          <w:szCs w:val="24"/>
          <w:lang w:val="en-US"/>
        </w:rPr>
        <w:t>даје</w:t>
      </w:r>
      <w:proofErr w:type="gramEnd"/>
      <w:r w:rsidRPr="00FC2C87">
        <w:rPr>
          <w:bCs/>
          <w:iCs/>
          <w:szCs w:val="24"/>
          <w:lang w:val="en-US"/>
        </w:rPr>
        <w:t xml:space="preserve"> следећу изјаву:</w:t>
      </w:r>
    </w:p>
    <w:p w:rsidR="002364F8" w:rsidRPr="00FC2C87" w:rsidRDefault="002364F8" w:rsidP="002364F8">
      <w:pPr>
        <w:tabs>
          <w:tab w:val="left" w:pos="6028"/>
        </w:tabs>
        <w:autoSpaceDE w:val="0"/>
        <w:jc w:val="both"/>
        <w:rPr>
          <w:bCs/>
          <w:iCs/>
          <w:szCs w:val="24"/>
          <w:lang w:val="en-US"/>
        </w:rPr>
      </w:pPr>
    </w:p>
    <w:p w:rsidR="002364F8" w:rsidRPr="0096574A" w:rsidRDefault="002364F8" w:rsidP="002364F8">
      <w:pPr>
        <w:tabs>
          <w:tab w:val="left" w:pos="6028"/>
        </w:tabs>
        <w:autoSpaceDE w:val="0"/>
        <w:jc w:val="both"/>
        <w:rPr>
          <w:bCs/>
          <w:iCs/>
          <w:sz w:val="22"/>
          <w:lang w:val="en-US"/>
        </w:rPr>
      </w:pPr>
    </w:p>
    <w:p w:rsidR="002364F8" w:rsidRPr="0096574A" w:rsidRDefault="002364F8" w:rsidP="002364F8">
      <w:pPr>
        <w:tabs>
          <w:tab w:val="left" w:pos="6028"/>
        </w:tabs>
        <w:autoSpaceDE w:val="0"/>
        <w:jc w:val="both"/>
        <w:rPr>
          <w:bCs/>
          <w:iCs/>
          <w:sz w:val="22"/>
          <w:lang w:val="en-US"/>
        </w:rPr>
      </w:pPr>
    </w:p>
    <w:p w:rsidR="002364F8" w:rsidRPr="0096574A" w:rsidRDefault="002364F8" w:rsidP="002364F8">
      <w:pPr>
        <w:tabs>
          <w:tab w:val="left" w:pos="6028"/>
        </w:tabs>
        <w:autoSpaceDE w:val="0"/>
        <w:jc w:val="both"/>
        <w:rPr>
          <w:bCs/>
          <w:iCs/>
          <w:sz w:val="22"/>
          <w:lang w:val="en-US"/>
        </w:rPr>
      </w:pPr>
    </w:p>
    <w:p w:rsidR="002364F8" w:rsidRPr="0096574A" w:rsidRDefault="002364F8" w:rsidP="002364F8">
      <w:pPr>
        <w:tabs>
          <w:tab w:val="left" w:pos="6028"/>
        </w:tabs>
        <w:autoSpaceDE w:val="0"/>
        <w:jc w:val="center"/>
        <w:rPr>
          <w:bCs/>
          <w:iCs/>
          <w:sz w:val="22"/>
          <w:lang w:val="en-US"/>
        </w:rPr>
      </w:pPr>
      <w:r w:rsidRPr="0096574A">
        <w:rPr>
          <w:b/>
          <w:bCs/>
          <w:iCs/>
          <w:sz w:val="22"/>
          <w:lang w:val="en-US"/>
        </w:rPr>
        <w:t>ИЗЈАВА</w:t>
      </w:r>
    </w:p>
    <w:p w:rsidR="002364F8" w:rsidRPr="0096574A" w:rsidRDefault="002364F8" w:rsidP="002364F8">
      <w:pPr>
        <w:tabs>
          <w:tab w:val="left" w:pos="6028"/>
        </w:tabs>
        <w:autoSpaceDE w:val="0"/>
        <w:jc w:val="both"/>
        <w:rPr>
          <w:bCs/>
          <w:iCs/>
          <w:sz w:val="22"/>
          <w:lang w:val="en-US"/>
        </w:rPr>
      </w:pPr>
    </w:p>
    <w:p w:rsidR="002364F8" w:rsidRPr="0096574A" w:rsidRDefault="002364F8" w:rsidP="002364F8">
      <w:pPr>
        <w:tabs>
          <w:tab w:val="left" w:pos="6028"/>
        </w:tabs>
        <w:autoSpaceDE w:val="0"/>
        <w:jc w:val="both"/>
        <w:rPr>
          <w:bCs/>
          <w:iCs/>
          <w:sz w:val="22"/>
          <w:lang w:val="en-US"/>
        </w:rPr>
      </w:pPr>
    </w:p>
    <w:p w:rsidR="002364F8" w:rsidRPr="00FC2C87" w:rsidRDefault="002364F8" w:rsidP="002364F8">
      <w:pPr>
        <w:tabs>
          <w:tab w:val="left" w:pos="6028"/>
        </w:tabs>
        <w:autoSpaceDE w:val="0"/>
        <w:jc w:val="both"/>
        <w:rPr>
          <w:szCs w:val="24"/>
          <w:lang w:val="en-US"/>
        </w:rPr>
      </w:pPr>
      <w:proofErr w:type="gramStart"/>
      <w:r w:rsidRPr="00FC2C87">
        <w:rPr>
          <w:bCs/>
          <w:iCs/>
          <w:szCs w:val="24"/>
          <w:lang w:val="en-U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roofErr w:type="gramEnd"/>
    </w:p>
    <w:p w:rsidR="002364F8" w:rsidRPr="00FC2C87" w:rsidRDefault="002364F8" w:rsidP="002364F8">
      <w:pPr>
        <w:jc w:val="both"/>
        <w:rPr>
          <w:szCs w:val="24"/>
          <w:lang w:val="en-US"/>
        </w:rPr>
      </w:pPr>
    </w:p>
    <w:p w:rsidR="002364F8" w:rsidRPr="00FC2C87" w:rsidRDefault="002364F8" w:rsidP="002364F8">
      <w:pPr>
        <w:jc w:val="both"/>
        <w:rPr>
          <w:szCs w:val="24"/>
          <w:lang w:val="en-US"/>
        </w:rPr>
      </w:pPr>
    </w:p>
    <w:p w:rsidR="002364F8" w:rsidRPr="0096574A" w:rsidRDefault="002364F8" w:rsidP="002364F8">
      <w:pPr>
        <w:rPr>
          <w:sz w:val="22"/>
          <w:lang w:val="en-US"/>
        </w:rPr>
      </w:pPr>
    </w:p>
    <w:p w:rsidR="002364F8" w:rsidRPr="0096574A" w:rsidRDefault="002364F8" w:rsidP="002364F8">
      <w:pPr>
        <w:rPr>
          <w:sz w:val="22"/>
          <w:lang w:val="en-US"/>
        </w:rPr>
      </w:pPr>
    </w:p>
    <w:p w:rsidR="002364F8" w:rsidRPr="0096574A" w:rsidRDefault="002364F8" w:rsidP="002364F8">
      <w:pPr>
        <w:rPr>
          <w:sz w:val="22"/>
          <w:lang w:val="en-US"/>
        </w:rPr>
      </w:pPr>
    </w:p>
    <w:p w:rsidR="002364F8" w:rsidRPr="0096574A" w:rsidRDefault="002364F8" w:rsidP="002364F8">
      <w:pPr>
        <w:rPr>
          <w:sz w:val="22"/>
          <w:lang w:val="en-US"/>
        </w:rPr>
      </w:pPr>
    </w:p>
    <w:p w:rsidR="002364F8" w:rsidRPr="0096574A" w:rsidRDefault="002364F8" w:rsidP="002364F8">
      <w:pPr>
        <w:jc w:val="center"/>
        <w:rPr>
          <w:sz w:val="22"/>
          <w:lang w:val="en-US"/>
        </w:rPr>
      </w:pPr>
    </w:p>
    <w:p w:rsidR="002364F8" w:rsidRPr="0096574A" w:rsidRDefault="002364F8" w:rsidP="002364F8">
      <w:pPr>
        <w:tabs>
          <w:tab w:val="left" w:pos="6804"/>
        </w:tabs>
        <w:ind w:left="426"/>
        <w:rPr>
          <w:sz w:val="22"/>
          <w:lang w:val="en-US"/>
        </w:rPr>
      </w:pPr>
      <w:r w:rsidRPr="0096574A">
        <w:rPr>
          <w:sz w:val="22"/>
          <w:lang w:val="en-US"/>
        </w:rPr>
        <w:t xml:space="preserve">Место и датум                                                     </w:t>
      </w:r>
      <w:r w:rsidR="001A68FF">
        <w:rPr>
          <w:sz w:val="22"/>
          <w:lang w:val="en-US"/>
        </w:rPr>
        <w:t xml:space="preserve">                       </w:t>
      </w:r>
      <w:r w:rsidRPr="0096574A">
        <w:rPr>
          <w:sz w:val="22"/>
          <w:lang w:val="en-US"/>
        </w:rPr>
        <w:t xml:space="preserve">  Потпис овлашћеног лица           </w:t>
      </w:r>
    </w:p>
    <w:p w:rsidR="002364F8" w:rsidRPr="0096574A" w:rsidRDefault="002364F8" w:rsidP="002364F8">
      <w:pPr>
        <w:tabs>
          <w:tab w:val="left" w:pos="6804"/>
        </w:tabs>
        <w:ind w:left="426"/>
        <w:rPr>
          <w:sz w:val="22"/>
          <w:lang w:val="en-US"/>
        </w:rPr>
      </w:pPr>
      <w:r w:rsidRPr="0096574A">
        <w:rPr>
          <w:sz w:val="22"/>
          <w:lang w:val="en-US"/>
        </w:rPr>
        <w:t xml:space="preserve">                                                                                                                                                                                  </w:t>
      </w:r>
    </w:p>
    <w:p w:rsidR="002364F8" w:rsidRPr="001A68FF" w:rsidRDefault="001A68FF" w:rsidP="002364F8">
      <w:pPr>
        <w:tabs>
          <w:tab w:val="left" w:pos="6804"/>
        </w:tabs>
        <w:ind w:left="426"/>
        <w:rPr>
          <w:sz w:val="22"/>
        </w:rPr>
      </w:pPr>
      <w:r>
        <w:rPr>
          <w:sz w:val="22"/>
        </w:rPr>
        <w:t xml:space="preserve">                                                                                                              </w:t>
      </w:r>
      <w:proofErr w:type="gramStart"/>
      <w:r w:rsidRPr="0096574A">
        <w:rPr>
          <w:sz w:val="22"/>
          <w:lang w:val="en-US"/>
        </w:rPr>
        <w:t>понуђача</w:t>
      </w:r>
      <w:proofErr w:type="gramEnd"/>
      <w:r w:rsidRPr="0096574A">
        <w:rPr>
          <w:sz w:val="22"/>
          <w:lang w:val="en-US"/>
        </w:rPr>
        <w:t xml:space="preserve">   </w:t>
      </w:r>
    </w:p>
    <w:p w:rsidR="002364F8" w:rsidRPr="0096574A" w:rsidRDefault="002364F8" w:rsidP="002364F8">
      <w:pPr>
        <w:tabs>
          <w:tab w:val="left" w:pos="6804"/>
        </w:tabs>
        <w:ind w:left="426"/>
        <w:rPr>
          <w:sz w:val="22"/>
          <w:lang w:val="en-US"/>
        </w:rPr>
      </w:pPr>
    </w:p>
    <w:p w:rsidR="002364F8" w:rsidRDefault="002364F8" w:rsidP="002364F8">
      <w:pPr>
        <w:rPr>
          <w:sz w:val="22"/>
        </w:rPr>
      </w:pPr>
      <w:proofErr w:type="gramStart"/>
      <w:r w:rsidRPr="0096574A">
        <w:rPr>
          <w:sz w:val="22"/>
          <w:lang w:val="en-US"/>
        </w:rPr>
        <w:t>________________________                                           М</w:t>
      </w:r>
      <w:r w:rsidRPr="0096574A">
        <w:rPr>
          <w:sz w:val="22"/>
        </w:rPr>
        <w:t>.</w:t>
      </w:r>
      <w:r w:rsidRPr="0096574A">
        <w:rPr>
          <w:sz w:val="22"/>
          <w:lang w:val="en-US"/>
        </w:rPr>
        <w:t>П</w:t>
      </w:r>
      <w:r w:rsidRPr="0096574A">
        <w:rPr>
          <w:sz w:val="22"/>
        </w:rPr>
        <w:t>.</w:t>
      </w:r>
      <w:proofErr w:type="gramEnd"/>
      <w:r w:rsidRPr="0096574A">
        <w:rPr>
          <w:sz w:val="22"/>
          <w:lang w:val="en-US"/>
        </w:rPr>
        <w:t xml:space="preserve">                                                     </w:t>
      </w:r>
    </w:p>
    <w:p w:rsidR="006F7F5F" w:rsidRPr="0059189C" w:rsidRDefault="001A68FF" w:rsidP="002364F8">
      <w:pPr>
        <w:rPr>
          <w:sz w:val="22"/>
        </w:rPr>
      </w:pPr>
      <w:r>
        <w:rPr>
          <w:sz w:val="22"/>
        </w:rPr>
        <w:t xml:space="preserve">                                                                                                           </w:t>
      </w:r>
      <w:r w:rsidRPr="0096574A">
        <w:rPr>
          <w:sz w:val="22"/>
          <w:lang w:val="en-US"/>
        </w:rPr>
        <w:t>__________________</w:t>
      </w:r>
    </w:p>
    <w:p w:rsidR="006F7F5F" w:rsidRDefault="006F7F5F" w:rsidP="002364F8">
      <w:pPr>
        <w:rPr>
          <w:b/>
          <w:sz w:val="22"/>
          <w:lang w:val="en-US"/>
        </w:rPr>
      </w:pPr>
    </w:p>
    <w:p w:rsidR="006F7F5F" w:rsidRPr="0059189C" w:rsidRDefault="006F7F5F" w:rsidP="002364F8">
      <w:pPr>
        <w:rPr>
          <w:b/>
          <w:sz w:val="22"/>
        </w:rPr>
      </w:pPr>
    </w:p>
    <w:p w:rsidR="006F7F5F" w:rsidRDefault="006F7F5F" w:rsidP="002364F8">
      <w:pPr>
        <w:rPr>
          <w:b/>
          <w:sz w:val="22"/>
          <w:lang w:val="en-US"/>
        </w:rPr>
      </w:pPr>
    </w:p>
    <w:p w:rsidR="006F7F5F" w:rsidRDefault="006F7F5F" w:rsidP="002364F8">
      <w:pPr>
        <w:rPr>
          <w:b/>
          <w:sz w:val="22"/>
          <w:lang w:val="en-US"/>
        </w:rPr>
      </w:pPr>
    </w:p>
    <w:p w:rsidR="006F7F5F" w:rsidRDefault="006F7F5F" w:rsidP="002364F8">
      <w:pPr>
        <w:rPr>
          <w:b/>
          <w:sz w:val="22"/>
          <w:lang w:val="en-US"/>
        </w:rPr>
      </w:pPr>
    </w:p>
    <w:p w:rsidR="006F7F5F" w:rsidRDefault="006F7F5F" w:rsidP="002364F8">
      <w:pPr>
        <w:rPr>
          <w:b/>
          <w:sz w:val="22"/>
          <w:lang w:val="en-US"/>
        </w:rPr>
      </w:pPr>
    </w:p>
    <w:p w:rsidR="006F7F5F" w:rsidRDefault="006F7F5F" w:rsidP="002364F8">
      <w:pPr>
        <w:rPr>
          <w:b/>
          <w:sz w:val="22"/>
          <w:lang w:val="en-US"/>
        </w:rPr>
      </w:pPr>
    </w:p>
    <w:p w:rsidR="00DF7177" w:rsidRDefault="00DF7177" w:rsidP="002364F8">
      <w:pPr>
        <w:rPr>
          <w:b/>
          <w:sz w:val="22"/>
          <w:lang w:val="en-US"/>
        </w:rPr>
      </w:pPr>
    </w:p>
    <w:p w:rsidR="00DF7177" w:rsidRDefault="00DF7177" w:rsidP="002364F8">
      <w:pPr>
        <w:rPr>
          <w:b/>
          <w:sz w:val="22"/>
          <w:lang w:val="en-US"/>
        </w:rPr>
      </w:pPr>
    </w:p>
    <w:p w:rsidR="00DF7177" w:rsidRDefault="00DF7177" w:rsidP="002364F8">
      <w:pPr>
        <w:rPr>
          <w:b/>
          <w:sz w:val="22"/>
          <w:lang w:val="en-US"/>
        </w:rPr>
      </w:pPr>
    </w:p>
    <w:p w:rsidR="00DF7177" w:rsidRDefault="00DF7177" w:rsidP="002364F8">
      <w:pPr>
        <w:rPr>
          <w:b/>
          <w:sz w:val="22"/>
          <w:lang w:val="en-US"/>
        </w:rPr>
      </w:pPr>
    </w:p>
    <w:p w:rsidR="00DF7177" w:rsidRDefault="00DF7177" w:rsidP="002364F8">
      <w:pPr>
        <w:rPr>
          <w:b/>
          <w:sz w:val="22"/>
          <w:lang w:val="en-US"/>
        </w:rPr>
      </w:pPr>
    </w:p>
    <w:p w:rsidR="00DF7177" w:rsidRDefault="00DF7177" w:rsidP="002364F8">
      <w:pPr>
        <w:rPr>
          <w:b/>
          <w:sz w:val="22"/>
          <w:lang w:val="en-US"/>
        </w:rPr>
      </w:pPr>
    </w:p>
    <w:p w:rsidR="00DF7177" w:rsidRDefault="00DF7177" w:rsidP="002364F8">
      <w:pPr>
        <w:rPr>
          <w:b/>
          <w:sz w:val="22"/>
          <w:lang w:val="en-US"/>
        </w:rPr>
      </w:pPr>
    </w:p>
    <w:p w:rsidR="006F7F5F" w:rsidRDefault="006F7F5F" w:rsidP="002364F8">
      <w:pPr>
        <w:rPr>
          <w:b/>
          <w:sz w:val="22"/>
          <w:lang w:val="en-US"/>
        </w:rPr>
      </w:pPr>
    </w:p>
    <w:p w:rsidR="006F7F5F" w:rsidRDefault="006F7F5F" w:rsidP="002364F8">
      <w:pPr>
        <w:rPr>
          <w:b/>
          <w:sz w:val="22"/>
          <w:lang w:val="en-US"/>
        </w:rPr>
      </w:pPr>
    </w:p>
    <w:p w:rsidR="006F7F5F" w:rsidRPr="0096574A" w:rsidRDefault="006F7F5F" w:rsidP="006F7F5F">
      <w:pPr>
        <w:rPr>
          <w:sz w:val="22"/>
          <w:lang w:val="en-US"/>
        </w:rPr>
      </w:pPr>
      <w:proofErr w:type="gramStart"/>
      <w:r w:rsidRPr="0096574A">
        <w:rPr>
          <w:sz w:val="22"/>
          <w:lang w:val="en-US"/>
        </w:rPr>
        <w:t>Број :</w:t>
      </w:r>
      <w:proofErr w:type="gramEnd"/>
      <w:r w:rsidRPr="0096574A">
        <w:rPr>
          <w:sz w:val="22"/>
          <w:lang w:val="en-US"/>
        </w:rPr>
        <w:t xml:space="preserve"> </w:t>
      </w:r>
    </w:p>
    <w:p w:rsidR="006F7F5F" w:rsidRDefault="006F7F5F" w:rsidP="006F7F5F">
      <w:pPr>
        <w:rPr>
          <w:b/>
          <w:sz w:val="22"/>
          <w:lang w:val="en-US"/>
        </w:rPr>
      </w:pPr>
      <w:r w:rsidRPr="0096574A">
        <w:rPr>
          <w:sz w:val="22"/>
          <w:lang w:val="en-US"/>
        </w:rPr>
        <w:t xml:space="preserve">Дана: </w:t>
      </w:r>
      <w:r w:rsidRPr="0096574A">
        <w:rPr>
          <w:sz w:val="22"/>
        </w:rPr>
        <w:t xml:space="preserve">    </w:t>
      </w:r>
      <w:r w:rsidR="005A169F">
        <w:rPr>
          <w:sz w:val="22"/>
        </w:rPr>
        <w:t xml:space="preserve">        </w:t>
      </w:r>
      <w:r w:rsidRPr="0096574A">
        <w:rPr>
          <w:sz w:val="22"/>
        </w:rPr>
        <w:t xml:space="preserve">  201</w:t>
      </w:r>
      <w:r w:rsidR="00DF7177">
        <w:rPr>
          <w:sz w:val="22"/>
        </w:rPr>
        <w:t>8</w:t>
      </w:r>
      <w:r w:rsidRPr="0096574A">
        <w:rPr>
          <w:sz w:val="22"/>
        </w:rPr>
        <w:t>.</w:t>
      </w:r>
      <w:r w:rsidRPr="0096574A">
        <w:rPr>
          <w:sz w:val="22"/>
          <w:lang w:val="en-US"/>
        </w:rPr>
        <w:br/>
      </w:r>
    </w:p>
    <w:p w:rsidR="002364F8" w:rsidRPr="0096574A" w:rsidRDefault="006F7F5F" w:rsidP="006F7F5F">
      <w:pPr>
        <w:tabs>
          <w:tab w:val="left" w:pos="429"/>
          <w:tab w:val="center" w:pos="4703"/>
        </w:tabs>
        <w:rPr>
          <w:b/>
          <w:sz w:val="22"/>
        </w:rPr>
      </w:pPr>
      <w:r>
        <w:rPr>
          <w:b/>
          <w:sz w:val="22"/>
          <w:lang w:val="sr-Latn-CS"/>
        </w:rPr>
        <w:t xml:space="preserve">                                                    </w:t>
      </w:r>
      <w:r w:rsidR="002364F8">
        <w:rPr>
          <w:b/>
          <w:sz w:val="22"/>
          <w:lang w:val="sr-Latn-CS"/>
        </w:rPr>
        <w:t>11.</w:t>
      </w:r>
      <w:r w:rsidR="002364F8" w:rsidRPr="0096574A">
        <w:rPr>
          <w:b/>
          <w:sz w:val="22"/>
          <w:lang w:val="en-US"/>
        </w:rPr>
        <w:t xml:space="preserve">МОДЕЛ  У  Г  О  В  О  Р А </w:t>
      </w:r>
      <w:r w:rsidR="002364F8" w:rsidRPr="0096574A">
        <w:rPr>
          <w:b/>
          <w:sz w:val="22"/>
        </w:rPr>
        <w:t xml:space="preserve"> </w:t>
      </w:r>
    </w:p>
    <w:p w:rsidR="002364F8" w:rsidRPr="0096574A" w:rsidRDefault="002364F8" w:rsidP="002364F8">
      <w:pPr>
        <w:jc w:val="center"/>
        <w:rPr>
          <w:b/>
          <w:sz w:val="22"/>
          <w:lang w:val="hr-HR"/>
        </w:rPr>
      </w:pPr>
    </w:p>
    <w:p w:rsidR="002364F8" w:rsidRPr="0096574A" w:rsidRDefault="002364F8" w:rsidP="002364F8">
      <w:pPr>
        <w:pStyle w:val="BodyText"/>
        <w:ind w:left="90"/>
        <w:rPr>
          <w:sz w:val="22"/>
          <w:szCs w:val="22"/>
          <w:lang w:val="en-US"/>
        </w:rPr>
      </w:pPr>
      <w:r w:rsidRPr="0096574A">
        <w:rPr>
          <w:b/>
          <w:sz w:val="22"/>
          <w:szCs w:val="22"/>
          <w:lang w:val="en-US"/>
        </w:rPr>
        <w:tab/>
        <w:t xml:space="preserve">Предшколска установа </w:t>
      </w:r>
      <w:r>
        <w:rPr>
          <w:b/>
          <w:sz w:val="22"/>
        </w:rPr>
        <w:t>Зрењанин</w:t>
      </w:r>
      <w:r w:rsidRPr="0096574A">
        <w:rPr>
          <w:sz w:val="22"/>
          <w:szCs w:val="22"/>
          <w:lang w:val="en-US"/>
        </w:rPr>
        <w:t xml:space="preserve">, </w:t>
      </w:r>
      <w:r>
        <w:rPr>
          <w:sz w:val="22"/>
        </w:rPr>
        <w:t>Зрењанин</w:t>
      </w:r>
      <w:r w:rsidRPr="0096574A">
        <w:rPr>
          <w:sz w:val="22"/>
          <w:szCs w:val="22"/>
          <w:lang w:val="en-US"/>
        </w:rPr>
        <w:t xml:space="preserve">, </w:t>
      </w:r>
      <w:r>
        <w:rPr>
          <w:sz w:val="22"/>
        </w:rPr>
        <w:t>Караџићева 3а</w:t>
      </w:r>
      <w:r w:rsidRPr="0096574A">
        <w:rPr>
          <w:sz w:val="22"/>
          <w:szCs w:val="22"/>
          <w:lang w:val="en-US"/>
        </w:rPr>
        <w:t>, ко</w:t>
      </w:r>
      <w:r w:rsidRPr="0096574A">
        <w:rPr>
          <w:sz w:val="22"/>
          <w:szCs w:val="22"/>
        </w:rPr>
        <w:t>ју</w:t>
      </w:r>
      <w:r w:rsidRPr="0096574A">
        <w:rPr>
          <w:sz w:val="22"/>
          <w:szCs w:val="22"/>
          <w:lang w:val="en-US"/>
        </w:rPr>
        <w:t xml:space="preserve"> заступа директор </w:t>
      </w:r>
      <w:r>
        <w:rPr>
          <w:sz w:val="22"/>
        </w:rPr>
        <w:t>Владимир Петровић</w:t>
      </w:r>
      <w:proofErr w:type="gramStart"/>
      <w:r w:rsidRPr="0096574A">
        <w:rPr>
          <w:sz w:val="22"/>
          <w:szCs w:val="22"/>
          <w:lang w:val="en-US"/>
        </w:rPr>
        <w:t>,  МБ</w:t>
      </w:r>
      <w:proofErr w:type="gramEnd"/>
      <w:r w:rsidRPr="0096574A">
        <w:rPr>
          <w:sz w:val="22"/>
          <w:szCs w:val="22"/>
          <w:lang w:val="en-US"/>
        </w:rPr>
        <w:t xml:space="preserve"> </w:t>
      </w:r>
      <w:r>
        <w:rPr>
          <w:sz w:val="22"/>
        </w:rPr>
        <w:t>08002304</w:t>
      </w:r>
      <w:r w:rsidRPr="0096574A">
        <w:rPr>
          <w:sz w:val="22"/>
          <w:szCs w:val="22"/>
          <w:lang w:val="en-US"/>
        </w:rPr>
        <w:t>3, ПИБ 10</w:t>
      </w:r>
      <w:r>
        <w:rPr>
          <w:sz w:val="22"/>
        </w:rPr>
        <w:t>1164933</w:t>
      </w:r>
      <w:r w:rsidRPr="0096574A">
        <w:rPr>
          <w:sz w:val="22"/>
          <w:szCs w:val="22"/>
          <w:lang w:val="en-US"/>
        </w:rPr>
        <w:t>, који се води код УЗТ  као Наручиоца  (у даљем тексту Наручилац) с једне стране и</w:t>
      </w:r>
    </w:p>
    <w:p w:rsidR="002364F8" w:rsidRPr="0096574A" w:rsidRDefault="002364F8" w:rsidP="002364F8">
      <w:pPr>
        <w:pStyle w:val="BodyText"/>
        <w:rPr>
          <w:b/>
          <w:sz w:val="22"/>
          <w:szCs w:val="22"/>
          <w:lang w:val="en-US"/>
        </w:rPr>
      </w:pPr>
      <w:r w:rsidRPr="0096574A">
        <w:rPr>
          <w:b/>
          <w:sz w:val="22"/>
          <w:szCs w:val="22"/>
          <w:lang w:val="en-US"/>
        </w:rPr>
        <w:tab/>
        <w:t>_______________________________________</w:t>
      </w:r>
      <w:r w:rsidRPr="0096574A">
        <w:rPr>
          <w:sz w:val="22"/>
          <w:szCs w:val="22"/>
          <w:lang w:val="en-US"/>
        </w:rPr>
        <w:t>, кога заступа _______________________директор, МБ __________________________ПИБ ________________________, шифра делатности ____________________</w:t>
      </w:r>
      <w:proofErr w:type="gramStart"/>
      <w:r w:rsidRPr="0096574A">
        <w:rPr>
          <w:sz w:val="22"/>
          <w:szCs w:val="22"/>
          <w:lang w:val="en-US"/>
        </w:rPr>
        <w:t>_ ,ТР</w:t>
      </w:r>
      <w:proofErr w:type="gramEnd"/>
      <w:r w:rsidRPr="0096574A">
        <w:rPr>
          <w:sz w:val="22"/>
          <w:szCs w:val="22"/>
          <w:lang w:val="en-US"/>
        </w:rPr>
        <w:t xml:space="preserve"> бр. ________________________ </w:t>
      </w:r>
      <w:proofErr w:type="gramStart"/>
      <w:r w:rsidRPr="0096574A">
        <w:rPr>
          <w:sz w:val="22"/>
          <w:szCs w:val="22"/>
          <w:lang w:val="en-US"/>
        </w:rPr>
        <w:t>код</w:t>
      </w:r>
      <w:proofErr w:type="gramEnd"/>
      <w:r w:rsidRPr="0096574A">
        <w:rPr>
          <w:sz w:val="22"/>
          <w:szCs w:val="22"/>
          <w:lang w:val="en-US"/>
        </w:rPr>
        <w:t xml:space="preserve"> банке  ____________________  као </w:t>
      </w:r>
      <w:r w:rsidRPr="0096574A">
        <w:rPr>
          <w:sz w:val="22"/>
          <w:szCs w:val="22"/>
        </w:rPr>
        <w:t>Добављач</w:t>
      </w:r>
      <w:r w:rsidRPr="0096574A">
        <w:rPr>
          <w:sz w:val="22"/>
          <w:szCs w:val="22"/>
          <w:lang w:val="en-US"/>
        </w:rPr>
        <w:t xml:space="preserve"> ( у даљем тексту</w:t>
      </w:r>
      <w:r w:rsidRPr="0096574A">
        <w:rPr>
          <w:sz w:val="22"/>
          <w:szCs w:val="22"/>
        </w:rPr>
        <w:t xml:space="preserve"> Добављач</w:t>
      </w:r>
      <w:r w:rsidRPr="0096574A">
        <w:rPr>
          <w:sz w:val="22"/>
          <w:szCs w:val="22"/>
          <w:lang w:val="en-US"/>
        </w:rPr>
        <w:t>) с друге стране</w:t>
      </w:r>
    </w:p>
    <w:p w:rsidR="002364F8" w:rsidRPr="0096574A" w:rsidRDefault="002364F8" w:rsidP="002364F8">
      <w:pPr>
        <w:rPr>
          <w:b/>
          <w:sz w:val="22"/>
        </w:rPr>
      </w:pPr>
      <w:r w:rsidRPr="0096574A">
        <w:rPr>
          <w:b/>
          <w:sz w:val="22"/>
          <w:lang w:val="en-US"/>
        </w:rPr>
        <w:tab/>
      </w:r>
      <w:proofErr w:type="gramStart"/>
      <w:r w:rsidRPr="0096574A">
        <w:rPr>
          <w:sz w:val="22"/>
          <w:lang w:val="en-US"/>
        </w:rPr>
        <w:t>закључили</w:t>
      </w:r>
      <w:proofErr w:type="gramEnd"/>
      <w:r w:rsidRPr="0096574A">
        <w:rPr>
          <w:sz w:val="22"/>
          <w:lang w:val="en-US"/>
        </w:rPr>
        <w:t xml:space="preserve"> су дана.</w:t>
      </w:r>
      <w:r w:rsidRPr="0096574A">
        <w:rPr>
          <w:sz w:val="22"/>
        </w:rPr>
        <w:t>__.__.</w:t>
      </w:r>
      <w:r w:rsidRPr="0096574A">
        <w:rPr>
          <w:sz w:val="22"/>
          <w:lang w:val="en-US"/>
        </w:rPr>
        <w:t>201</w:t>
      </w:r>
      <w:r w:rsidR="00DF7177">
        <w:rPr>
          <w:sz w:val="22"/>
        </w:rPr>
        <w:t>8</w:t>
      </w:r>
      <w:r w:rsidRPr="0096574A">
        <w:rPr>
          <w:sz w:val="22"/>
          <w:lang w:val="en-US"/>
        </w:rPr>
        <w:t xml:space="preserve">. </w:t>
      </w:r>
      <w:proofErr w:type="gramStart"/>
      <w:r w:rsidRPr="0096574A">
        <w:rPr>
          <w:sz w:val="22"/>
          <w:lang w:val="en-US"/>
        </w:rPr>
        <w:t>у</w:t>
      </w:r>
      <w:proofErr w:type="gramEnd"/>
      <w:r w:rsidRPr="0096574A">
        <w:rPr>
          <w:sz w:val="22"/>
          <w:lang w:val="en-US"/>
        </w:rPr>
        <w:t xml:space="preserve"> </w:t>
      </w:r>
      <w:r>
        <w:rPr>
          <w:sz w:val="22"/>
        </w:rPr>
        <w:t>Зрењанину</w:t>
      </w:r>
      <w:r w:rsidRPr="0096574A">
        <w:rPr>
          <w:sz w:val="22"/>
          <w:lang w:val="en-US"/>
        </w:rPr>
        <w:t xml:space="preserve"> следећи</w:t>
      </w:r>
      <w:r w:rsidRPr="0096574A">
        <w:rPr>
          <w:b/>
          <w:sz w:val="22"/>
          <w:lang w:val="en-US"/>
        </w:rPr>
        <w:t xml:space="preserve"> </w:t>
      </w:r>
    </w:p>
    <w:p w:rsidR="002364F8" w:rsidRPr="0096574A" w:rsidRDefault="002364F8" w:rsidP="002364F8">
      <w:pPr>
        <w:jc w:val="center"/>
        <w:rPr>
          <w:b/>
          <w:sz w:val="22"/>
          <w:lang w:val="hr-HR"/>
        </w:rPr>
      </w:pPr>
    </w:p>
    <w:p w:rsidR="002364F8" w:rsidRPr="0096574A" w:rsidRDefault="002364F8" w:rsidP="002364F8">
      <w:pPr>
        <w:jc w:val="center"/>
        <w:rPr>
          <w:b/>
          <w:sz w:val="22"/>
        </w:rPr>
      </w:pPr>
      <w:proofErr w:type="gramStart"/>
      <w:r w:rsidRPr="0096574A">
        <w:rPr>
          <w:b/>
          <w:sz w:val="22"/>
          <w:lang w:val="en-US"/>
        </w:rPr>
        <w:t>У  Г</w:t>
      </w:r>
      <w:proofErr w:type="gramEnd"/>
      <w:r w:rsidRPr="0096574A">
        <w:rPr>
          <w:b/>
          <w:sz w:val="22"/>
          <w:lang w:val="en-US"/>
        </w:rPr>
        <w:t xml:space="preserve">  О  В  О  Р </w:t>
      </w:r>
      <w:r w:rsidRPr="0096574A">
        <w:rPr>
          <w:b/>
          <w:sz w:val="22"/>
        </w:rPr>
        <w:t xml:space="preserve"> </w:t>
      </w:r>
    </w:p>
    <w:p w:rsidR="002364F8" w:rsidRPr="0096574A" w:rsidRDefault="002364F8" w:rsidP="002364F8">
      <w:pPr>
        <w:jc w:val="center"/>
        <w:rPr>
          <w:b/>
          <w:sz w:val="22"/>
          <w:lang w:val="en-US"/>
        </w:rPr>
      </w:pPr>
      <w:proofErr w:type="gramStart"/>
      <w:r w:rsidRPr="0096574A">
        <w:rPr>
          <w:b/>
          <w:sz w:val="22"/>
          <w:lang w:val="en-US"/>
        </w:rPr>
        <w:t>о  додели</w:t>
      </w:r>
      <w:proofErr w:type="gramEnd"/>
      <w:r w:rsidRPr="0096574A">
        <w:rPr>
          <w:b/>
          <w:sz w:val="22"/>
          <w:lang w:val="en-US"/>
        </w:rPr>
        <w:t xml:space="preserve">  јавне набавке мале вредности </w:t>
      </w:r>
    </w:p>
    <w:p w:rsidR="002364F8" w:rsidRDefault="002364F8" w:rsidP="002364F8">
      <w:pPr>
        <w:jc w:val="center"/>
        <w:rPr>
          <w:b/>
          <w:sz w:val="22"/>
        </w:rPr>
      </w:pPr>
      <w:r w:rsidRPr="0096574A">
        <w:rPr>
          <w:b/>
          <w:sz w:val="22"/>
        </w:rPr>
        <w:t>набавка добара</w:t>
      </w:r>
      <w:r w:rsidRPr="00E60A4A">
        <w:rPr>
          <w:b/>
          <w:sz w:val="22"/>
        </w:rPr>
        <w:t xml:space="preserve"> </w:t>
      </w:r>
      <w:r>
        <w:rPr>
          <w:b/>
          <w:sz w:val="22"/>
        </w:rPr>
        <w:t>Лична заштитна средства за раднике</w:t>
      </w:r>
      <w:r w:rsidRPr="0048251F">
        <w:rPr>
          <w:b/>
          <w:sz w:val="22"/>
        </w:rPr>
        <w:t>:,</w:t>
      </w:r>
      <w:r>
        <w:rPr>
          <w:b/>
          <w:sz w:val="22"/>
        </w:rPr>
        <w:t xml:space="preserve"> </w:t>
      </w:r>
    </w:p>
    <w:p w:rsidR="002364F8" w:rsidRPr="0096574A" w:rsidRDefault="002364F8" w:rsidP="002364F8">
      <w:pPr>
        <w:pStyle w:val="BodyText"/>
        <w:jc w:val="center"/>
        <w:rPr>
          <w:b/>
          <w:sz w:val="22"/>
          <w:szCs w:val="22"/>
          <w:lang w:val="en-US"/>
        </w:rPr>
      </w:pPr>
      <w:proofErr w:type="gramStart"/>
      <w:r w:rsidRPr="0096574A">
        <w:rPr>
          <w:b/>
          <w:sz w:val="22"/>
          <w:szCs w:val="22"/>
          <w:lang w:val="en-US"/>
        </w:rPr>
        <w:t>Члан 1.</w:t>
      </w:r>
      <w:proofErr w:type="gramEnd"/>
    </w:p>
    <w:p w:rsidR="002364F8" w:rsidRPr="0096574A" w:rsidRDefault="002364F8" w:rsidP="002364F8">
      <w:pPr>
        <w:rPr>
          <w:sz w:val="22"/>
          <w:lang w:val="en-US"/>
        </w:rPr>
      </w:pPr>
      <w:proofErr w:type="gramStart"/>
      <w:r w:rsidRPr="0096574A">
        <w:rPr>
          <w:sz w:val="22"/>
          <w:lang w:val="en-US"/>
        </w:rPr>
        <w:t xml:space="preserve">Овим Уговором Наручилац поверава </w:t>
      </w:r>
      <w:r w:rsidRPr="0096574A">
        <w:rPr>
          <w:sz w:val="22"/>
        </w:rPr>
        <w:t xml:space="preserve">Добављачу </w:t>
      </w:r>
      <w:r w:rsidRPr="0096574A">
        <w:rPr>
          <w:sz w:val="22"/>
          <w:lang w:val="en-US"/>
        </w:rPr>
        <w:t>__________________________________________________</w:t>
      </w:r>
      <w:r>
        <w:rPr>
          <w:sz w:val="22"/>
        </w:rPr>
        <w:t>_____</w:t>
      </w:r>
      <w:r w:rsidRPr="0096574A">
        <w:rPr>
          <w:sz w:val="22"/>
          <w:lang w:val="en-US"/>
        </w:rPr>
        <w:t xml:space="preserve"> у </w:t>
      </w:r>
      <w:r>
        <w:rPr>
          <w:sz w:val="22"/>
        </w:rPr>
        <w:t>Зрењанину</w:t>
      </w:r>
      <w:r w:rsidRPr="0096574A">
        <w:rPr>
          <w:sz w:val="22"/>
          <w:lang w:val="en-US"/>
        </w:rPr>
        <w:t xml:space="preserve">, </w:t>
      </w:r>
      <w:r w:rsidRPr="0096574A">
        <w:rPr>
          <w:sz w:val="22"/>
        </w:rPr>
        <w:t>набавку предметних добара</w:t>
      </w:r>
      <w:r w:rsidRPr="0096574A">
        <w:rPr>
          <w:sz w:val="22"/>
          <w:lang w:val="en-US"/>
        </w:rPr>
        <w:t>.</w:t>
      </w:r>
      <w:proofErr w:type="gramEnd"/>
    </w:p>
    <w:p w:rsidR="002364F8" w:rsidRPr="0096574A" w:rsidRDefault="002364F8" w:rsidP="002364F8">
      <w:pPr>
        <w:ind w:firstLine="720"/>
        <w:jc w:val="both"/>
        <w:rPr>
          <w:sz w:val="22"/>
          <w:lang w:val="en-US"/>
        </w:rPr>
      </w:pPr>
      <w:proofErr w:type="gramStart"/>
      <w:r w:rsidRPr="0096574A">
        <w:rPr>
          <w:sz w:val="22"/>
          <w:lang w:val="en-US"/>
        </w:rPr>
        <w:t>Овај Уговор се закљу</w:t>
      </w:r>
      <w:r w:rsidRPr="0096574A">
        <w:rPr>
          <w:sz w:val="22"/>
        </w:rPr>
        <w:t>чу</w:t>
      </w:r>
      <w:r w:rsidRPr="0096574A">
        <w:rPr>
          <w:sz w:val="22"/>
          <w:lang w:val="en-US"/>
        </w:rPr>
        <w:t xml:space="preserve">је на основу понуде </w:t>
      </w:r>
      <w:r w:rsidRPr="0096574A">
        <w:rPr>
          <w:sz w:val="22"/>
        </w:rPr>
        <w:t>Добављача</w:t>
      </w:r>
      <w:r w:rsidRPr="0096574A">
        <w:rPr>
          <w:sz w:val="22"/>
          <w:lang w:val="en-US"/>
        </w:rPr>
        <w:t xml:space="preserve"> број </w:t>
      </w:r>
      <w:r w:rsidRPr="0096574A">
        <w:rPr>
          <w:sz w:val="22"/>
        </w:rPr>
        <w:t>____/___</w:t>
      </w:r>
      <w:r w:rsidRPr="0096574A">
        <w:rPr>
          <w:sz w:val="22"/>
          <w:lang w:val="en-US"/>
        </w:rPr>
        <w:t>.</w:t>
      </w:r>
      <w:proofErr w:type="gramEnd"/>
      <w:r w:rsidRPr="0096574A">
        <w:rPr>
          <w:sz w:val="22"/>
          <w:lang w:val="en-US"/>
        </w:rPr>
        <w:t xml:space="preserve">  </w:t>
      </w:r>
      <w:proofErr w:type="gramStart"/>
      <w:r w:rsidRPr="0096574A">
        <w:rPr>
          <w:sz w:val="22"/>
          <w:lang w:val="en-US"/>
        </w:rPr>
        <w:t>од</w:t>
      </w:r>
      <w:proofErr w:type="gramEnd"/>
      <w:r w:rsidRPr="0096574A">
        <w:rPr>
          <w:sz w:val="22"/>
          <w:lang w:val="en-US"/>
        </w:rPr>
        <w:t xml:space="preserve"> </w:t>
      </w:r>
      <w:r w:rsidRPr="0096574A">
        <w:rPr>
          <w:sz w:val="22"/>
        </w:rPr>
        <w:t>__.__.</w:t>
      </w:r>
      <w:r w:rsidRPr="0096574A">
        <w:rPr>
          <w:sz w:val="22"/>
          <w:lang w:val="en-US"/>
        </w:rPr>
        <w:t>201</w:t>
      </w:r>
      <w:r w:rsidR="00DF7177">
        <w:rPr>
          <w:sz w:val="22"/>
        </w:rPr>
        <w:t>8</w:t>
      </w:r>
      <w:r w:rsidRPr="0096574A">
        <w:rPr>
          <w:sz w:val="22"/>
          <w:lang w:val="en-US"/>
        </w:rPr>
        <w:t xml:space="preserve">.г., која је као најповољнија прихваћена у спроведеном поступку јавне набавке мале вредности од стране Наручиоца бр. </w:t>
      </w:r>
      <w:proofErr w:type="gramStart"/>
      <w:r w:rsidRPr="0096574A">
        <w:rPr>
          <w:sz w:val="22"/>
          <w:lang w:val="en-US"/>
        </w:rPr>
        <w:t>ЈНМВ</w:t>
      </w:r>
      <w:r w:rsidR="005A169F">
        <w:rPr>
          <w:sz w:val="22"/>
        </w:rPr>
        <w:t xml:space="preserve"> 1.1.</w:t>
      </w:r>
      <w:r w:rsidR="00DF7177">
        <w:rPr>
          <w:sz w:val="22"/>
        </w:rPr>
        <w:t>7</w:t>
      </w:r>
      <w:r w:rsidRPr="0096574A">
        <w:rPr>
          <w:sz w:val="22"/>
          <w:lang w:val="en-US"/>
        </w:rPr>
        <w:t xml:space="preserve"> /201</w:t>
      </w:r>
      <w:r w:rsidR="00DF7177">
        <w:rPr>
          <w:sz w:val="22"/>
        </w:rPr>
        <w:t>8</w:t>
      </w:r>
      <w:r w:rsidRPr="0096574A">
        <w:rPr>
          <w:sz w:val="22"/>
          <w:lang w:val="en-US"/>
        </w:rPr>
        <w:t xml:space="preserve"> од </w:t>
      </w:r>
      <w:r w:rsidRPr="0096574A">
        <w:rPr>
          <w:sz w:val="22"/>
        </w:rPr>
        <w:t>__.__.</w:t>
      </w:r>
      <w:r w:rsidRPr="0096574A">
        <w:rPr>
          <w:sz w:val="22"/>
          <w:lang w:val="en-US"/>
        </w:rPr>
        <w:t>201</w:t>
      </w:r>
      <w:r w:rsidR="00DF7177">
        <w:rPr>
          <w:sz w:val="22"/>
        </w:rPr>
        <w:t>8</w:t>
      </w:r>
      <w:r w:rsidRPr="0096574A">
        <w:rPr>
          <w:sz w:val="22"/>
          <w:lang w:val="en-US"/>
        </w:rPr>
        <w:t>.године.</w:t>
      </w:r>
      <w:proofErr w:type="gramEnd"/>
    </w:p>
    <w:p w:rsidR="002364F8" w:rsidRPr="0096574A" w:rsidRDefault="002364F8" w:rsidP="002364F8">
      <w:pPr>
        <w:pStyle w:val="BodyText"/>
        <w:ind w:firstLine="720"/>
        <w:rPr>
          <w:sz w:val="22"/>
          <w:szCs w:val="22"/>
        </w:rPr>
      </w:pPr>
      <w:r w:rsidRPr="0096574A">
        <w:rPr>
          <w:sz w:val="22"/>
          <w:szCs w:val="22"/>
        </w:rPr>
        <w:t>Предмет овог уговора је купопрода</w:t>
      </w:r>
      <w:r>
        <w:rPr>
          <w:sz w:val="22"/>
          <w:szCs w:val="22"/>
        </w:rPr>
        <w:t>ј</w:t>
      </w:r>
      <w:r w:rsidRPr="0096574A">
        <w:rPr>
          <w:sz w:val="22"/>
          <w:szCs w:val="22"/>
        </w:rPr>
        <w:t>а добара</w:t>
      </w:r>
      <w:r>
        <w:rPr>
          <w:sz w:val="22"/>
          <w:szCs w:val="22"/>
        </w:rPr>
        <w:t xml:space="preserve"> </w:t>
      </w:r>
      <w:r w:rsidRPr="0096574A">
        <w:rPr>
          <w:sz w:val="22"/>
          <w:szCs w:val="22"/>
        </w:rPr>
        <w:t xml:space="preserve">- </w:t>
      </w:r>
      <w:r>
        <w:rPr>
          <w:sz w:val="22"/>
          <w:szCs w:val="22"/>
        </w:rPr>
        <w:t>________________________</w:t>
      </w:r>
      <w:r w:rsidRPr="0096574A">
        <w:rPr>
          <w:sz w:val="22"/>
          <w:szCs w:val="22"/>
        </w:rPr>
        <w:t xml:space="preserve">. </w:t>
      </w:r>
    </w:p>
    <w:p w:rsidR="002364F8" w:rsidRPr="0096574A" w:rsidRDefault="002364F8" w:rsidP="002364F8">
      <w:pPr>
        <w:pStyle w:val="BodyText"/>
        <w:ind w:firstLine="720"/>
        <w:rPr>
          <w:noProof/>
          <w:sz w:val="22"/>
          <w:szCs w:val="22"/>
        </w:rPr>
      </w:pPr>
      <w:r w:rsidRPr="0096574A">
        <w:rPr>
          <w:noProof/>
          <w:sz w:val="22"/>
          <w:szCs w:val="22"/>
        </w:rPr>
        <w:t xml:space="preserve">Добра из става 1. морају одговарати у свему, понуди Добављача бр. </w:t>
      </w:r>
      <w:r w:rsidRPr="0096574A">
        <w:rPr>
          <w:sz w:val="22"/>
          <w:szCs w:val="22"/>
        </w:rPr>
        <w:t>____/___</w:t>
      </w:r>
      <w:r w:rsidRPr="0096574A">
        <w:rPr>
          <w:sz w:val="22"/>
          <w:szCs w:val="22"/>
          <w:lang w:val="en-US"/>
        </w:rPr>
        <w:t xml:space="preserve">.  </w:t>
      </w:r>
      <w:proofErr w:type="gramStart"/>
      <w:r w:rsidRPr="0096574A">
        <w:rPr>
          <w:sz w:val="22"/>
          <w:szCs w:val="22"/>
          <w:lang w:val="en-US"/>
        </w:rPr>
        <w:t>од</w:t>
      </w:r>
      <w:proofErr w:type="gramEnd"/>
      <w:r w:rsidRPr="0096574A">
        <w:rPr>
          <w:sz w:val="22"/>
          <w:szCs w:val="22"/>
          <w:lang w:val="en-US"/>
        </w:rPr>
        <w:t xml:space="preserve"> </w:t>
      </w:r>
      <w:r w:rsidRPr="0096574A">
        <w:rPr>
          <w:sz w:val="22"/>
          <w:szCs w:val="22"/>
        </w:rPr>
        <w:t>__.__.</w:t>
      </w:r>
      <w:r w:rsidRPr="0096574A">
        <w:rPr>
          <w:sz w:val="22"/>
          <w:szCs w:val="22"/>
          <w:lang w:val="en-US"/>
        </w:rPr>
        <w:t>201</w:t>
      </w:r>
      <w:r w:rsidR="00DF7177">
        <w:rPr>
          <w:sz w:val="22"/>
          <w:szCs w:val="22"/>
        </w:rPr>
        <w:t>8</w:t>
      </w:r>
      <w:r w:rsidRPr="0096574A">
        <w:rPr>
          <w:sz w:val="22"/>
          <w:szCs w:val="22"/>
          <w:lang w:val="en-US"/>
        </w:rPr>
        <w:t>.г.,</w:t>
      </w:r>
      <w:r w:rsidRPr="0096574A">
        <w:rPr>
          <w:noProof/>
          <w:sz w:val="22"/>
          <w:szCs w:val="22"/>
        </w:rPr>
        <w:t xml:space="preserve"> и важећим прописима, стандардима и нормативима за ову врсту добара.</w:t>
      </w:r>
    </w:p>
    <w:p w:rsidR="002364F8" w:rsidRPr="0096574A" w:rsidRDefault="002364F8" w:rsidP="002364F8">
      <w:pPr>
        <w:pStyle w:val="BodyText"/>
        <w:ind w:firstLine="720"/>
        <w:rPr>
          <w:noProof/>
          <w:sz w:val="22"/>
          <w:szCs w:val="22"/>
        </w:rPr>
      </w:pPr>
      <w:r w:rsidRPr="0096574A">
        <w:rPr>
          <w:noProof/>
          <w:sz w:val="22"/>
          <w:szCs w:val="22"/>
          <w:lang w:val="hr-HR"/>
        </w:rPr>
        <w:t>(M</w:t>
      </w:r>
      <w:r w:rsidRPr="0096574A">
        <w:rPr>
          <w:noProof/>
          <w:sz w:val="22"/>
          <w:szCs w:val="22"/>
        </w:rPr>
        <w:t>есто за спецификацију)___________________________________________________________.</w:t>
      </w:r>
    </w:p>
    <w:p w:rsidR="002364F8" w:rsidRPr="0096574A" w:rsidRDefault="002364F8" w:rsidP="002364F8">
      <w:pPr>
        <w:pStyle w:val="BodyText"/>
        <w:jc w:val="center"/>
        <w:rPr>
          <w:b/>
          <w:sz w:val="22"/>
          <w:szCs w:val="22"/>
          <w:lang w:val="en-US"/>
        </w:rPr>
      </w:pPr>
    </w:p>
    <w:p w:rsidR="002364F8" w:rsidRPr="0096574A" w:rsidRDefault="002364F8" w:rsidP="002364F8">
      <w:pPr>
        <w:pStyle w:val="BodyText"/>
        <w:jc w:val="center"/>
        <w:rPr>
          <w:b/>
          <w:sz w:val="22"/>
          <w:szCs w:val="22"/>
          <w:lang w:val="en-US"/>
        </w:rPr>
      </w:pPr>
      <w:proofErr w:type="gramStart"/>
      <w:r w:rsidRPr="0096574A">
        <w:rPr>
          <w:b/>
          <w:sz w:val="22"/>
          <w:szCs w:val="22"/>
          <w:lang w:val="en-US"/>
        </w:rPr>
        <w:t>Члан 2.</w:t>
      </w:r>
      <w:proofErr w:type="gramEnd"/>
    </w:p>
    <w:p w:rsidR="002364F8" w:rsidRPr="0096574A" w:rsidRDefault="002364F8" w:rsidP="002364F8">
      <w:pPr>
        <w:pStyle w:val="BodyText"/>
        <w:ind w:firstLine="720"/>
        <w:rPr>
          <w:sz w:val="22"/>
          <w:szCs w:val="22"/>
        </w:rPr>
      </w:pPr>
      <w:r w:rsidRPr="00134A42">
        <w:rPr>
          <w:sz w:val="22"/>
          <w:szCs w:val="22"/>
        </w:rPr>
        <w:t>Угов</w:t>
      </w:r>
      <w:r w:rsidRPr="0096574A">
        <w:rPr>
          <w:sz w:val="22"/>
          <w:szCs w:val="22"/>
        </w:rPr>
        <w:t>орне</w:t>
      </w:r>
      <w:r w:rsidRPr="00134A42">
        <w:rPr>
          <w:sz w:val="22"/>
          <w:szCs w:val="22"/>
        </w:rPr>
        <w:t xml:space="preserve"> </w:t>
      </w:r>
      <w:r w:rsidRPr="0096574A">
        <w:rPr>
          <w:sz w:val="22"/>
          <w:szCs w:val="22"/>
        </w:rPr>
        <w:t xml:space="preserve">стране </w:t>
      </w:r>
      <w:r w:rsidRPr="00134A42">
        <w:rPr>
          <w:sz w:val="22"/>
          <w:szCs w:val="22"/>
        </w:rPr>
        <w:t>сагласн</w:t>
      </w:r>
      <w:r w:rsidRPr="0096574A">
        <w:rPr>
          <w:sz w:val="22"/>
          <w:szCs w:val="22"/>
        </w:rPr>
        <w:t>о п</w:t>
      </w:r>
      <w:r w:rsidRPr="0096574A">
        <w:rPr>
          <w:sz w:val="22"/>
          <w:szCs w:val="22"/>
          <w:lang w:val="hr-HR"/>
        </w:rPr>
        <w:t>o</w:t>
      </w:r>
      <w:r w:rsidRPr="0096574A">
        <w:rPr>
          <w:sz w:val="22"/>
          <w:szCs w:val="22"/>
        </w:rPr>
        <w:t>тврђују</w:t>
      </w:r>
      <w:r w:rsidRPr="00134A42">
        <w:rPr>
          <w:sz w:val="22"/>
          <w:szCs w:val="22"/>
        </w:rPr>
        <w:t xml:space="preserve"> да је уговорена цена, према спецификацији из чл</w:t>
      </w:r>
      <w:r w:rsidRPr="0096574A">
        <w:rPr>
          <w:sz w:val="22"/>
          <w:szCs w:val="22"/>
        </w:rPr>
        <w:t>.</w:t>
      </w:r>
      <w:r w:rsidRPr="00134A42">
        <w:rPr>
          <w:sz w:val="22"/>
          <w:szCs w:val="22"/>
        </w:rPr>
        <w:t xml:space="preserve"> </w:t>
      </w:r>
      <w:r w:rsidRPr="0096574A">
        <w:rPr>
          <w:sz w:val="22"/>
          <w:szCs w:val="22"/>
        </w:rPr>
        <w:t>1</w:t>
      </w:r>
      <w:r w:rsidRPr="00134A42">
        <w:rPr>
          <w:sz w:val="22"/>
          <w:szCs w:val="22"/>
        </w:rPr>
        <w:t xml:space="preserve">. </w:t>
      </w:r>
      <w:r w:rsidRPr="0096574A">
        <w:rPr>
          <w:sz w:val="22"/>
          <w:szCs w:val="22"/>
        </w:rPr>
        <w:t xml:space="preserve">овог уговора </w:t>
      </w:r>
      <w:r w:rsidRPr="00134A42">
        <w:rPr>
          <w:sz w:val="22"/>
          <w:szCs w:val="22"/>
        </w:rPr>
        <w:t xml:space="preserve">за целокупну уговорену количину добара </w:t>
      </w:r>
      <w:r w:rsidRPr="0096574A">
        <w:rPr>
          <w:sz w:val="22"/>
          <w:szCs w:val="22"/>
        </w:rPr>
        <w:t xml:space="preserve">која се набављају по овом уговору </w:t>
      </w:r>
      <w:r w:rsidRPr="00134A42">
        <w:rPr>
          <w:sz w:val="22"/>
          <w:szCs w:val="22"/>
        </w:rPr>
        <w:t>без обрачунатог</w:t>
      </w:r>
      <w:r w:rsidRPr="0096574A">
        <w:rPr>
          <w:sz w:val="22"/>
          <w:szCs w:val="22"/>
        </w:rPr>
        <w:t>а</w:t>
      </w:r>
      <w:r w:rsidRPr="00134A42">
        <w:rPr>
          <w:sz w:val="22"/>
          <w:szCs w:val="22"/>
        </w:rPr>
        <w:t xml:space="preserve"> ПДВ-а</w:t>
      </w:r>
      <w:r w:rsidRPr="0096574A">
        <w:rPr>
          <w:sz w:val="22"/>
          <w:szCs w:val="22"/>
        </w:rPr>
        <w:t xml:space="preserve"> __________________________. </w:t>
      </w:r>
    </w:p>
    <w:p w:rsidR="002364F8" w:rsidRPr="0096574A" w:rsidRDefault="002364F8" w:rsidP="002364F8">
      <w:pPr>
        <w:pStyle w:val="BodyText"/>
        <w:ind w:firstLine="720"/>
        <w:rPr>
          <w:sz w:val="22"/>
          <w:szCs w:val="22"/>
        </w:rPr>
      </w:pPr>
      <w:r w:rsidRPr="00134A42">
        <w:rPr>
          <w:sz w:val="22"/>
          <w:szCs w:val="22"/>
        </w:rPr>
        <w:t xml:space="preserve">Цена која </w:t>
      </w:r>
      <w:r w:rsidRPr="0096574A">
        <w:rPr>
          <w:sz w:val="22"/>
          <w:szCs w:val="22"/>
        </w:rPr>
        <w:t>ће бити</w:t>
      </w:r>
      <w:r w:rsidRPr="00134A42">
        <w:rPr>
          <w:sz w:val="22"/>
          <w:szCs w:val="22"/>
        </w:rPr>
        <w:t xml:space="preserve"> фактури</w:t>
      </w:r>
      <w:r w:rsidRPr="0096574A">
        <w:rPr>
          <w:sz w:val="22"/>
          <w:szCs w:val="22"/>
        </w:rPr>
        <w:t>сана</w:t>
      </w:r>
      <w:r w:rsidRPr="00134A42">
        <w:rPr>
          <w:sz w:val="22"/>
          <w:szCs w:val="22"/>
        </w:rPr>
        <w:t xml:space="preserve"> обрачунава се </w:t>
      </w:r>
      <w:r w:rsidRPr="0096574A">
        <w:rPr>
          <w:sz w:val="22"/>
          <w:szCs w:val="22"/>
        </w:rPr>
        <w:t>применом</w:t>
      </w:r>
      <w:r w:rsidRPr="00134A42">
        <w:rPr>
          <w:sz w:val="22"/>
          <w:szCs w:val="22"/>
        </w:rPr>
        <w:t xml:space="preserve"> </w:t>
      </w:r>
      <w:r w:rsidRPr="0096574A">
        <w:rPr>
          <w:sz w:val="22"/>
          <w:szCs w:val="22"/>
        </w:rPr>
        <w:t>одговарајуће</w:t>
      </w:r>
      <w:r w:rsidRPr="00134A42">
        <w:rPr>
          <w:sz w:val="22"/>
          <w:szCs w:val="22"/>
        </w:rPr>
        <w:t xml:space="preserve"> стоп</w:t>
      </w:r>
      <w:r w:rsidRPr="0096574A">
        <w:rPr>
          <w:sz w:val="22"/>
          <w:szCs w:val="22"/>
        </w:rPr>
        <w:t>е</w:t>
      </w:r>
      <w:r w:rsidRPr="00134A42">
        <w:rPr>
          <w:sz w:val="22"/>
          <w:szCs w:val="22"/>
        </w:rPr>
        <w:t xml:space="preserve"> ПДВ-а </w:t>
      </w:r>
      <w:r w:rsidRPr="0096574A">
        <w:rPr>
          <w:sz w:val="22"/>
          <w:szCs w:val="22"/>
        </w:rPr>
        <w:t>који</w:t>
      </w:r>
      <w:r w:rsidRPr="00134A42">
        <w:rPr>
          <w:sz w:val="22"/>
          <w:szCs w:val="22"/>
        </w:rPr>
        <w:t xml:space="preserve"> износи </w:t>
      </w:r>
      <w:r w:rsidRPr="0096574A">
        <w:rPr>
          <w:sz w:val="22"/>
          <w:szCs w:val="22"/>
        </w:rPr>
        <w:t>______________________</w:t>
      </w:r>
      <w:r w:rsidRPr="00134A42">
        <w:rPr>
          <w:b/>
          <w:sz w:val="22"/>
          <w:szCs w:val="22"/>
        </w:rPr>
        <w:t xml:space="preserve"> </w:t>
      </w:r>
      <w:r w:rsidRPr="00134A42">
        <w:rPr>
          <w:sz w:val="22"/>
          <w:szCs w:val="22"/>
        </w:rPr>
        <w:t>динара</w:t>
      </w:r>
      <w:r w:rsidRPr="0096574A">
        <w:rPr>
          <w:sz w:val="22"/>
          <w:szCs w:val="22"/>
        </w:rPr>
        <w:t xml:space="preserve"> </w:t>
      </w:r>
      <w:r w:rsidRPr="00134A42">
        <w:rPr>
          <w:sz w:val="22"/>
          <w:szCs w:val="22"/>
        </w:rPr>
        <w:t>(</w:t>
      </w:r>
      <w:r w:rsidRPr="0096574A">
        <w:rPr>
          <w:sz w:val="22"/>
          <w:szCs w:val="22"/>
        </w:rPr>
        <w:t>С</w:t>
      </w:r>
      <w:r w:rsidRPr="00134A42">
        <w:rPr>
          <w:sz w:val="22"/>
          <w:szCs w:val="22"/>
        </w:rPr>
        <w:t xml:space="preserve">ловима: </w:t>
      </w:r>
      <w:r w:rsidRPr="0096574A">
        <w:rPr>
          <w:sz w:val="22"/>
          <w:szCs w:val="22"/>
        </w:rPr>
        <w:t>_________________</w:t>
      </w:r>
      <w:r w:rsidRPr="00134A42">
        <w:rPr>
          <w:sz w:val="22"/>
          <w:szCs w:val="22"/>
        </w:rPr>
        <w:t xml:space="preserve">) </w:t>
      </w:r>
      <w:r w:rsidRPr="0096574A">
        <w:rPr>
          <w:sz w:val="22"/>
          <w:szCs w:val="22"/>
        </w:rPr>
        <w:t xml:space="preserve">односно </w:t>
      </w:r>
      <w:r w:rsidRPr="00134A42">
        <w:rPr>
          <w:sz w:val="22"/>
          <w:szCs w:val="22"/>
        </w:rPr>
        <w:t>за целокупну уговорену количину добара</w:t>
      </w:r>
      <w:r w:rsidRPr="0096574A">
        <w:rPr>
          <w:sz w:val="22"/>
          <w:szCs w:val="22"/>
        </w:rPr>
        <w:t>,</w:t>
      </w:r>
      <w:r w:rsidRPr="00134A42">
        <w:rPr>
          <w:sz w:val="22"/>
          <w:szCs w:val="22"/>
        </w:rPr>
        <w:t xml:space="preserve"> са обрачунатим ПДВ-ом </w:t>
      </w:r>
      <w:r w:rsidRPr="0096574A">
        <w:rPr>
          <w:sz w:val="22"/>
          <w:szCs w:val="22"/>
        </w:rPr>
        <w:t>износи _______________________</w:t>
      </w:r>
      <w:r w:rsidRPr="00134A42">
        <w:rPr>
          <w:sz w:val="22"/>
          <w:szCs w:val="22"/>
        </w:rPr>
        <w:t>динара</w:t>
      </w:r>
      <w:r w:rsidRPr="0096574A">
        <w:rPr>
          <w:sz w:val="22"/>
          <w:szCs w:val="22"/>
        </w:rPr>
        <w:t>.</w:t>
      </w:r>
    </w:p>
    <w:p w:rsidR="002364F8" w:rsidRPr="0096574A" w:rsidRDefault="002364F8" w:rsidP="002364F8">
      <w:pPr>
        <w:pStyle w:val="BodyText"/>
        <w:rPr>
          <w:sz w:val="22"/>
          <w:szCs w:val="22"/>
        </w:rPr>
      </w:pPr>
      <w:r w:rsidRPr="00134A42">
        <w:rPr>
          <w:sz w:val="22"/>
          <w:szCs w:val="22"/>
        </w:rPr>
        <w:t xml:space="preserve"> </w:t>
      </w:r>
      <w:r w:rsidRPr="0096574A">
        <w:rPr>
          <w:sz w:val="22"/>
          <w:szCs w:val="22"/>
        </w:rPr>
        <w:tab/>
      </w:r>
      <w:r w:rsidRPr="00134A42">
        <w:rPr>
          <w:sz w:val="22"/>
          <w:szCs w:val="22"/>
        </w:rPr>
        <w:t>Цену став</w:t>
      </w:r>
      <w:r w:rsidRPr="0096574A">
        <w:rPr>
          <w:sz w:val="22"/>
          <w:szCs w:val="22"/>
        </w:rPr>
        <w:t>а</w:t>
      </w:r>
      <w:r w:rsidRPr="00134A42">
        <w:rPr>
          <w:sz w:val="22"/>
          <w:szCs w:val="22"/>
        </w:rPr>
        <w:t xml:space="preserve"> 2.</w:t>
      </w:r>
      <w:r w:rsidRPr="0096574A">
        <w:rPr>
          <w:sz w:val="22"/>
          <w:szCs w:val="22"/>
        </w:rPr>
        <w:t xml:space="preserve"> овога члана уговора</w:t>
      </w:r>
      <w:r w:rsidRPr="00134A42">
        <w:rPr>
          <w:sz w:val="22"/>
          <w:szCs w:val="22"/>
        </w:rPr>
        <w:t xml:space="preserve"> чине сви зависни трошкови (царина, транспорт, осигурање, ПДВ)</w:t>
      </w:r>
      <w:r w:rsidRPr="0096574A">
        <w:rPr>
          <w:sz w:val="22"/>
          <w:szCs w:val="22"/>
        </w:rPr>
        <w:t>,</w:t>
      </w:r>
      <w:r w:rsidRPr="00134A42">
        <w:rPr>
          <w:sz w:val="22"/>
          <w:szCs w:val="22"/>
        </w:rPr>
        <w:t xml:space="preserve"> који</w:t>
      </w:r>
      <w:r w:rsidRPr="0096574A">
        <w:rPr>
          <w:bCs/>
          <w:sz w:val="22"/>
          <w:szCs w:val="22"/>
          <w:lang w:val="fr-FR"/>
        </w:rPr>
        <w:t xml:space="preserve"> </w:t>
      </w:r>
      <w:r w:rsidRPr="0096574A">
        <w:rPr>
          <w:bCs/>
          <w:sz w:val="22"/>
          <w:szCs w:val="22"/>
        </w:rPr>
        <w:t xml:space="preserve">трошкови </w:t>
      </w:r>
      <w:r w:rsidRPr="0096574A">
        <w:rPr>
          <w:bCs/>
          <w:sz w:val="22"/>
          <w:szCs w:val="22"/>
          <w:lang w:val="fr-FR"/>
        </w:rPr>
        <w:t xml:space="preserve">падају на терет </w:t>
      </w:r>
      <w:r w:rsidRPr="0096574A">
        <w:rPr>
          <w:sz w:val="22"/>
          <w:szCs w:val="22"/>
        </w:rPr>
        <w:t>Добављача.</w:t>
      </w:r>
    </w:p>
    <w:p w:rsidR="002364F8" w:rsidRDefault="002364F8" w:rsidP="002364F8">
      <w:pPr>
        <w:ind w:firstLine="720"/>
        <w:jc w:val="both"/>
        <w:rPr>
          <w:sz w:val="22"/>
          <w:lang w:val="sr-Latn-CS"/>
        </w:rPr>
      </w:pPr>
      <w:r w:rsidRPr="0096574A">
        <w:rPr>
          <w:sz w:val="22"/>
        </w:rPr>
        <w:t>Наручилац</w:t>
      </w:r>
      <w:r w:rsidRPr="0096574A">
        <w:rPr>
          <w:sz w:val="22"/>
          <w:lang w:val="sr-Latn-CS"/>
        </w:rPr>
        <w:t xml:space="preserve"> </w:t>
      </w:r>
      <w:r w:rsidRPr="0096574A">
        <w:rPr>
          <w:sz w:val="22"/>
        </w:rPr>
        <w:t>се</w:t>
      </w:r>
      <w:r w:rsidRPr="0096574A">
        <w:rPr>
          <w:sz w:val="22"/>
          <w:lang w:val="sr-Latn-CS"/>
        </w:rPr>
        <w:t xml:space="preserve"> </w:t>
      </w:r>
      <w:r w:rsidRPr="0096574A">
        <w:rPr>
          <w:sz w:val="22"/>
        </w:rPr>
        <w:t xml:space="preserve">обавезује да изврши </w:t>
      </w:r>
      <w:r w:rsidRPr="0096574A">
        <w:rPr>
          <w:sz w:val="22"/>
          <w:lang w:val="sr-Latn-CS"/>
        </w:rPr>
        <w:t xml:space="preserve">плаћање у року од </w:t>
      </w:r>
      <w:r w:rsidRPr="0096574A">
        <w:rPr>
          <w:sz w:val="22"/>
        </w:rPr>
        <w:t>45</w:t>
      </w:r>
      <w:r w:rsidRPr="0096574A">
        <w:rPr>
          <w:sz w:val="22"/>
          <w:lang w:val="sr-Latn-CS"/>
        </w:rPr>
        <w:t xml:space="preserve"> дана од дана пријема фактуре </w:t>
      </w:r>
      <w:r w:rsidRPr="0096574A">
        <w:rPr>
          <w:sz w:val="22"/>
        </w:rPr>
        <w:t>Добављача</w:t>
      </w:r>
      <w:r w:rsidRPr="0096574A">
        <w:rPr>
          <w:sz w:val="22"/>
          <w:lang w:val="sr-Latn-CS"/>
        </w:rPr>
        <w:t>, у</w:t>
      </w:r>
      <w:r w:rsidRPr="0096574A">
        <w:rPr>
          <w:sz w:val="22"/>
        </w:rPr>
        <w:t xml:space="preserve"> корист текућег рачуна</w:t>
      </w:r>
      <w:r w:rsidRPr="0096574A">
        <w:rPr>
          <w:sz w:val="22"/>
          <w:lang w:val="sr-Latn-CS"/>
        </w:rPr>
        <w:t xml:space="preserve"> број: </w:t>
      </w:r>
      <w:r w:rsidRPr="0096574A">
        <w:rPr>
          <w:sz w:val="22"/>
        </w:rPr>
        <w:t>_____________</w:t>
      </w:r>
      <w:r w:rsidRPr="0096574A">
        <w:rPr>
          <w:sz w:val="22"/>
          <w:lang w:val="sr-Latn-CS"/>
        </w:rPr>
        <w:t xml:space="preserve"> </w:t>
      </w:r>
      <w:r w:rsidRPr="0096574A">
        <w:rPr>
          <w:sz w:val="22"/>
        </w:rPr>
        <w:t xml:space="preserve">који се води </w:t>
      </w:r>
      <w:r w:rsidRPr="0096574A">
        <w:rPr>
          <w:sz w:val="22"/>
          <w:lang w:val="sr-Latn-CS"/>
        </w:rPr>
        <w:t xml:space="preserve">код </w:t>
      </w:r>
      <w:r w:rsidRPr="0096574A">
        <w:rPr>
          <w:sz w:val="22"/>
        </w:rPr>
        <w:t>_________________________</w:t>
      </w:r>
      <w:r w:rsidRPr="0096574A">
        <w:rPr>
          <w:sz w:val="22"/>
          <w:lang w:val="sr-Latn-CS"/>
        </w:rPr>
        <w:t>.</w:t>
      </w:r>
    </w:p>
    <w:p w:rsidR="001E2571" w:rsidRDefault="001E2571" w:rsidP="001E2571">
      <w:pPr>
        <w:autoSpaceDE w:val="0"/>
        <w:autoSpaceDN w:val="0"/>
        <w:adjustRightInd w:val="0"/>
        <w:ind w:firstLine="720"/>
        <w:jc w:val="both"/>
        <w:rPr>
          <w:rFonts w:eastAsia="Calibri"/>
          <w:color w:val="FF0000"/>
        </w:rPr>
      </w:pPr>
      <w:r>
        <w:rPr>
          <w:rFonts w:eastAsia="Calibri"/>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1E2571" w:rsidRPr="0096574A" w:rsidRDefault="001E2571" w:rsidP="002364F8">
      <w:pPr>
        <w:ind w:firstLine="720"/>
        <w:jc w:val="both"/>
        <w:rPr>
          <w:sz w:val="22"/>
        </w:rPr>
      </w:pPr>
    </w:p>
    <w:p w:rsidR="002364F8" w:rsidRPr="0096574A" w:rsidRDefault="002364F8" w:rsidP="002364F8">
      <w:pPr>
        <w:pStyle w:val="BodyText"/>
        <w:rPr>
          <w:b/>
          <w:noProof/>
          <w:sz w:val="22"/>
          <w:szCs w:val="22"/>
        </w:rPr>
      </w:pPr>
    </w:p>
    <w:p w:rsidR="002364F8" w:rsidRPr="0096574A" w:rsidRDefault="002364F8" w:rsidP="002364F8">
      <w:pPr>
        <w:pStyle w:val="BodyText"/>
        <w:jc w:val="center"/>
        <w:rPr>
          <w:sz w:val="22"/>
          <w:szCs w:val="22"/>
        </w:rPr>
      </w:pPr>
      <w:proofErr w:type="gramStart"/>
      <w:r w:rsidRPr="0096574A">
        <w:rPr>
          <w:b/>
          <w:sz w:val="22"/>
          <w:szCs w:val="22"/>
          <w:lang w:val="en-US"/>
        </w:rPr>
        <w:lastRenderedPageBreak/>
        <w:t>Члан 3.</w:t>
      </w:r>
      <w:proofErr w:type="gramEnd"/>
      <w:r w:rsidRPr="0096574A">
        <w:rPr>
          <w:sz w:val="22"/>
          <w:szCs w:val="22"/>
          <w:lang w:val="en-US"/>
        </w:rPr>
        <w:t xml:space="preserve">      </w:t>
      </w:r>
    </w:p>
    <w:p w:rsidR="002364F8" w:rsidRPr="00D222E3" w:rsidRDefault="002364F8" w:rsidP="002364F8">
      <w:pPr>
        <w:pStyle w:val="BodyText"/>
        <w:ind w:firstLine="720"/>
        <w:rPr>
          <w:sz w:val="22"/>
          <w:szCs w:val="22"/>
          <w:lang w:val="en-US"/>
        </w:rPr>
      </w:pPr>
      <w:r w:rsidRPr="00D222E3">
        <w:rPr>
          <w:sz w:val="22"/>
          <w:szCs w:val="22"/>
        </w:rPr>
        <w:t>Уговорне стране сагласно утврђују да корекција уговорене цене добара која је предмет овог уговора, није дозвољена у првих тридесет (30) дана, од дана отварања понуда, односно за време опције понуде.</w:t>
      </w:r>
    </w:p>
    <w:p w:rsidR="002364F8" w:rsidRPr="00D222E3" w:rsidRDefault="002364F8" w:rsidP="002364F8">
      <w:pPr>
        <w:tabs>
          <w:tab w:val="left" w:pos="0"/>
        </w:tabs>
        <w:ind w:right="127"/>
        <w:jc w:val="both"/>
        <w:rPr>
          <w:sz w:val="22"/>
          <w:lang w:eastAsia="sr-Latn-CS"/>
        </w:rPr>
      </w:pPr>
      <w:r w:rsidRPr="00D222E3">
        <w:rPr>
          <w:sz w:val="22"/>
        </w:rPr>
        <w:tab/>
        <w:t xml:space="preserve">Наручилац </w:t>
      </w:r>
      <w:r w:rsidRPr="00D222E3">
        <w:rPr>
          <w:sz w:val="22"/>
          <w:lang w:val="sr-Latn-CS"/>
        </w:rPr>
        <w:t xml:space="preserve">признаје </w:t>
      </w:r>
      <w:r w:rsidRPr="00D222E3">
        <w:rPr>
          <w:sz w:val="22"/>
        </w:rPr>
        <w:t>право Добављачу</w:t>
      </w:r>
      <w:r w:rsidRPr="00D222E3">
        <w:rPr>
          <w:sz w:val="22"/>
          <w:lang w:val="sr-Latn-CS"/>
        </w:rPr>
        <w:t xml:space="preserve"> </w:t>
      </w:r>
      <w:r w:rsidRPr="00D222E3">
        <w:rPr>
          <w:sz w:val="22"/>
        </w:rPr>
        <w:t xml:space="preserve">на </w:t>
      </w:r>
      <w:r w:rsidRPr="00D222E3">
        <w:rPr>
          <w:sz w:val="22"/>
          <w:lang w:val="sr-Latn-CS"/>
        </w:rPr>
        <w:t>корекциј</w:t>
      </w:r>
      <w:r w:rsidRPr="00D222E3">
        <w:rPr>
          <w:sz w:val="22"/>
        </w:rPr>
        <w:t>у</w:t>
      </w:r>
      <w:r w:rsidRPr="00D222E3">
        <w:rPr>
          <w:sz w:val="22"/>
          <w:lang w:val="sr-Latn-CS"/>
        </w:rPr>
        <w:t xml:space="preserve"> цен</w:t>
      </w:r>
      <w:r w:rsidRPr="00D222E3">
        <w:rPr>
          <w:sz w:val="22"/>
        </w:rPr>
        <w:t>е добра дефинисане овим уговором, након рока из ст. 1. овог члана уговора.</w:t>
      </w:r>
      <w:r w:rsidRPr="00D222E3">
        <w:rPr>
          <w:sz w:val="22"/>
          <w:lang w:val="sr-Latn-CS"/>
        </w:rPr>
        <w:t xml:space="preserve"> </w:t>
      </w:r>
    </w:p>
    <w:p w:rsidR="002364F8" w:rsidRPr="00D222E3" w:rsidRDefault="002364F8" w:rsidP="002364F8">
      <w:pPr>
        <w:ind w:firstLine="720"/>
        <w:jc w:val="both"/>
        <w:rPr>
          <w:sz w:val="22"/>
          <w:lang w:val="sr-Latn-CS" w:eastAsia="sr-Latn-CS"/>
        </w:rPr>
      </w:pPr>
      <w:r w:rsidRPr="00D222E3">
        <w:rPr>
          <w:sz w:val="22"/>
          <w:lang w:eastAsia="sr-Latn-CS"/>
        </w:rPr>
        <w:t>У</w:t>
      </w:r>
      <w:r w:rsidRPr="00D222E3">
        <w:rPr>
          <w:sz w:val="22"/>
          <w:lang w:val="sr-Latn-CS" w:eastAsia="sr-Latn-CS"/>
        </w:rPr>
        <w:t xml:space="preserve"> складу са чланом 115. Закона о јавним набавкама, уговорне стране могу тражити промену цена</w:t>
      </w:r>
      <w:r w:rsidRPr="00D222E3">
        <w:rPr>
          <w:sz w:val="22"/>
          <w:lang w:eastAsia="sr-Latn-CS"/>
        </w:rPr>
        <w:t xml:space="preserve"> </w:t>
      </w:r>
      <w:r w:rsidRPr="00D222E3">
        <w:rPr>
          <w:sz w:val="22"/>
          <w:lang w:val="sr-Latn-CS" w:eastAsia="sr-Latn-CS"/>
        </w:rPr>
        <w:t>предметних добара</w:t>
      </w:r>
      <w:r w:rsidRPr="00D222E3">
        <w:rPr>
          <w:sz w:val="22"/>
          <w:lang w:eastAsia="sr-Latn-CS"/>
        </w:rPr>
        <w:t xml:space="preserve"> </w:t>
      </w:r>
      <w:r w:rsidRPr="00D222E3">
        <w:rPr>
          <w:sz w:val="22"/>
          <w:lang w:val="sr-Latn-CS" w:eastAsia="sr-Latn-CS"/>
        </w:rPr>
        <w:t>уколико на тржишту дође до њихове осетније промене, о чему је уговорна страна</w:t>
      </w:r>
      <w:r w:rsidRPr="00D222E3">
        <w:rPr>
          <w:sz w:val="22"/>
          <w:lang w:eastAsia="sr-Latn-CS"/>
        </w:rPr>
        <w:t xml:space="preserve"> </w:t>
      </w:r>
      <w:r w:rsidRPr="00D222E3">
        <w:rPr>
          <w:sz w:val="22"/>
          <w:lang w:val="sr-Latn-CS" w:eastAsia="sr-Latn-CS"/>
        </w:rPr>
        <w:t>која захтева промену цена дужна да достави валидан и релевантан доказ другој уговорној страни.</w:t>
      </w:r>
    </w:p>
    <w:p w:rsidR="002364F8" w:rsidRPr="00D222E3" w:rsidRDefault="002364F8" w:rsidP="002364F8">
      <w:pPr>
        <w:suppressAutoHyphens w:val="0"/>
        <w:ind w:firstLine="720"/>
        <w:jc w:val="both"/>
        <w:rPr>
          <w:sz w:val="22"/>
          <w:lang w:eastAsia="sr-Latn-CS"/>
        </w:rPr>
      </w:pPr>
      <w:r w:rsidRPr="00D222E3">
        <w:rPr>
          <w:sz w:val="22"/>
          <w:lang w:val="sr-Latn-CS" w:eastAsia="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2364F8" w:rsidRPr="00D222E3" w:rsidRDefault="002364F8" w:rsidP="002364F8">
      <w:pPr>
        <w:suppressAutoHyphens w:val="0"/>
        <w:ind w:firstLine="720"/>
        <w:jc w:val="both"/>
        <w:rPr>
          <w:sz w:val="22"/>
          <w:lang w:eastAsia="sr-Latn-CS"/>
        </w:rPr>
      </w:pPr>
      <w:r w:rsidRPr="00D222E3">
        <w:rPr>
          <w:sz w:val="22"/>
          <w:lang w:val="sr-Latn-CS" w:eastAsia="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2364F8" w:rsidRDefault="002364F8" w:rsidP="002364F8">
      <w:pPr>
        <w:suppressAutoHyphens w:val="0"/>
        <w:ind w:firstLine="720"/>
        <w:jc w:val="both"/>
        <w:rPr>
          <w:sz w:val="22"/>
          <w:lang w:val="sr-Latn-CS" w:eastAsia="sr-Latn-CS"/>
        </w:rPr>
      </w:pPr>
      <w:r w:rsidRPr="00D222E3">
        <w:rPr>
          <w:sz w:val="22"/>
          <w:lang w:val="sr-Latn-CS" w:eastAsia="sr-Latn-CS"/>
        </w:rPr>
        <w:t xml:space="preserve">Промена цена може бити захтевана највише до висине процента промене потрошачких цена. </w:t>
      </w:r>
    </w:p>
    <w:p w:rsidR="002364F8" w:rsidRPr="00D222E3" w:rsidRDefault="002364F8" w:rsidP="002364F8">
      <w:pPr>
        <w:suppressAutoHyphens w:val="0"/>
        <w:ind w:firstLine="720"/>
        <w:jc w:val="both"/>
        <w:rPr>
          <w:sz w:val="22"/>
          <w:lang w:val="sr-Latn-CS" w:eastAsia="sr-Latn-CS"/>
        </w:rPr>
      </w:pPr>
      <w:r w:rsidRPr="00D222E3">
        <w:rPr>
          <w:sz w:val="22"/>
          <w:lang w:val="sr-Latn-CS" w:eastAsia="sr-Latn-CS"/>
        </w:rPr>
        <w:t>Цене из члана 2. Овог Уговора могу се мењати</w:t>
      </w:r>
      <w:r w:rsidRPr="00D222E3">
        <w:rPr>
          <w:sz w:val="22"/>
          <w:lang w:eastAsia="sr-Latn-CS"/>
        </w:rPr>
        <w:t xml:space="preserve"> </w:t>
      </w:r>
      <w:r w:rsidRPr="00D222E3">
        <w:rPr>
          <w:sz w:val="22"/>
          <w:lang w:val="sr-Latn-CS" w:eastAsia="sr-Latn-CS"/>
        </w:rPr>
        <w:t>искључиво уз писану сагласност</w:t>
      </w:r>
      <w:r w:rsidRPr="00D222E3">
        <w:rPr>
          <w:sz w:val="22"/>
          <w:lang w:eastAsia="sr-Latn-CS"/>
        </w:rPr>
        <w:t xml:space="preserve"> </w:t>
      </w:r>
      <w:r w:rsidRPr="00D222E3">
        <w:rPr>
          <w:sz w:val="22"/>
          <w:lang w:val="sr-Latn-CS" w:eastAsia="sr-Latn-CS"/>
        </w:rPr>
        <w:t>уговорних страна.</w:t>
      </w:r>
      <w:r w:rsidRPr="00D222E3">
        <w:rPr>
          <w:sz w:val="22"/>
          <w:lang w:eastAsia="sr-Latn-CS"/>
        </w:rPr>
        <w:t xml:space="preserve"> </w:t>
      </w:r>
      <w:r w:rsidRPr="00D222E3">
        <w:rPr>
          <w:sz w:val="22"/>
          <w:lang w:val="sr-Latn-CS" w:eastAsia="sr-Latn-CS"/>
        </w:rPr>
        <w:t>Писана сагласност за промену цена доставља се у року од седам дана од дана</w:t>
      </w:r>
      <w:r w:rsidRPr="00D222E3">
        <w:rPr>
          <w:sz w:val="22"/>
          <w:lang w:eastAsia="sr-Latn-CS"/>
        </w:rPr>
        <w:t xml:space="preserve"> </w:t>
      </w:r>
      <w:r w:rsidRPr="00D222E3">
        <w:rPr>
          <w:sz w:val="22"/>
          <w:lang w:val="sr-Latn-CS" w:eastAsia="sr-Latn-CS"/>
        </w:rPr>
        <w:t>пријема захтева за промену цена.</w:t>
      </w:r>
    </w:p>
    <w:p w:rsidR="002364F8" w:rsidRPr="0096574A" w:rsidRDefault="002364F8" w:rsidP="002364F8">
      <w:pPr>
        <w:suppressAutoHyphens w:val="0"/>
        <w:ind w:firstLine="720"/>
        <w:jc w:val="both"/>
        <w:rPr>
          <w:sz w:val="22"/>
          <w:lang w:val="sr-Latn-CS" w:eastAsia="sr-Latn-CS"/>
        </w:rPr>
      </w:pPr>
      <w:r w:rsidRPr="00D222E3">
        <w:rPr>
          <w:sz w:val="22"/>
          <w:lang w:val="sr-Latn-CS" w:eastAsia="sr-Latn-CS"/>
        </w:rPr>
        <w:t>У случају обостране сагласности, биће сачињен анекс Уговора.</w:t>
      </w:r>
    </w:p>
    <w:p w:rsidR="002364F8" w:rsidRPr="0096574A" w:rsidRDefault="002364F8" w:rsidP="002364F8">
      <w:pPr>
        <w:ind w:firstLine="720"/>
        <w:jc w:val="both"/>
        <w:rPr>
          <w:sz w:val="22"/>
        </w:rPr>
      </w:pPr>
    </w:p>
    <w:p w:rsidR="002364F8" w:rsidRPr="0096574A" w:rsidRDefault="002364F8" w:rsidP="002364F8">
      <w:pPr>
        <w:jc w:val="center"/>
        <w:rPr>
          <w:b/>
          <w:sz w:val="22"/>
        </w:rPr>
      </w:pPr>
      <w:r w:rsidRPr="0096574A">
        <w:rPr>
          <w:b/>
          <w:sz w:val="22"/>
        </w:rPr>
        <w:t>Члан 4.</w:t>
      </w:r>
    </w:p>
    <w:p w:rsidR="002364F8" w:rsidRPr="0096574A" w:rsidRDefault="002364F8" w:rsidP="002364F8">
      <w:pPr>
        <w:shd w:val="clear" w:color="auto" w:fill="FFFFFF"/>
        <w:spacing w:line="20" w:lineRule="atLeast"/>
        <w:ind w:firstLine="720"/>
        <w:jc w:val="both"/>
        <w:rPr>
          <w:color w:val="000000"/>
          <w:spacing w:val="-1"/>
          <w:sz w:val="22"/>
        </w:rPr>
      </w:pPr>
      <w:r w:rsidRPr="0096574A">
        <w:rPr>
          <w:sz w:val="22"/>
        </w:rPr>
        <w:t>Добављач</w:t>
      </w:r>
      <w:r w:rsidRPr="0096574A">
        <w:rPr>
          <w:sz w:val="22"/>
          <w:lang w:val="sr-Latn-CS"/>
        </w:rPr>
        <w:t xml:space="preserve"> се обавезује да испоручи </w:t>
      </w:r>
      <w:r w:rsidRPr="0096574A">
        <w:rPr>
          <w:sz w:val="22"/>
        </w:rPr>
        <w:t xml:space="preserve">уговорену количину </w:t>
      </w:r>
      <w:r w:rsidRPr="0096574A">
        <w:rPr>
          <w:sz w:val="22"/>
          <w:lang w:val="sr-Latn-CS"/>
        </w:rPr>
        <w:t>доб</w:t>
      </w:r>
      <w:r w:rsidRPr="0096574A">
        <w:rPr>
          <w:sz w:val="22"/>
        </w:rPr>
        <w:t>а</w:t>
      </w:r>
      <w:r w:rsidRPr="0096574A">
        <w:rPr>
          <w:sz w:val="22"/>
          <w:lang w:val="sr-Latn-CS"/>
        </w:rPr>
        <w:t xml:space="preserve">ра која су предмет </w:t>
      </w:r>
      <w:r w:rsidRPr="0096574A">
        <w:rPr>
          <w:sz w:val="22"/>
        </w:rPr>
        <w:t>овога у</w:t>
      </w:r>
      <w:r w:rsidRPr="0096574A">
        <w:rPr>
          <w:sz w:val="22"/>
          <w:lang w:val="sr-Latn-CS"/>
        </w:rPr>
        <w:t xml:space="preserve">говора у свему према условима из </w:t>
      </w:r>
      <w:r w:rsidRPr="0096574A">
        <w:rPr>
          <w:sz w:val="22"/>
        </w:rPr>
        <w:t>његове П</w:t>
      </w:r>
      <w:r w:rsidRPr="0096574A">
        <w:rPr>
          <w:sz w:val="22"/>
          <w:lang w:val="sr-Latn-CS"/>
        </w:rPr>
        <w:t xml:space="preserve">онуде </w:t>
      </w:r>
      <w:r w:rsidRPr="0096574A">
        <w:rPr>
          <w:sz w:val="22"/>
        </w:rPr>
        <w:t xml:space="preserve">бр. </w:t>
      </w:r>
      <w:r w:rsidRPr="0096574A">
        <w:rPr>
          <w:color w:val="000000"/>
          <w:spacing w:val="-1"/>
          <w:sz w:val="22"/>
        </w:rPr>
        <w:t>________</w:t>
      </w:r>
      <w:r w:rsidRPr="0096574A">
        <w:rPr>
          <w:color w:val="000000"/>
          <w:spacing w:val="-1"/>
          <w:sz w:val="22"/>
          <w:lang w:val="sr-Latn-CS"/>
        </w:rPr>
        <w:t xml:space="preserve">/ од </w:t>
      </w:r>
      <w:r w:rsidRPr="0096574A">
        <w:rPr>
          <w:color w:val="000000"/>
          <w:spacing w:val="-1"/>
          <w:sz w:val="22"/>
        </w:rPr>
        <w:t>__</w:t>
      </w:r>
      <w:r w:rsidRPr="0096574A">
        <w:rPr>
          <w:color w:val="000000"/>
          <w:spacing w:val="-1"/>
          <w:sz w:val="22"/>
          <w:lang w:val="sr-Latn-CS"/>
        </w:rPr>
        <w:t>.</w:t>
      </w:r>
      <w:r w:rsidRPr="0096574A">
        <w:rPr>
          <w:color w:val="000000"/>
          <w:spacing w:val="-1"/>
          <w:sz w:val="22"/>
        </w:rPr>
        <w:t>__</w:t>
      </w:r>
      <w:r w:rsidRPr="0096574A">
        <w:rPr>
          <w:color w:val="000000"/>
          <w:spacing w:val="-1"/>
          <w:sz w:val="22"/>
          <w:lang w:val="sr-Latn-CS"/>
        </w:rPr>
        <w:t>.201</w:t>
      </w:r>
      <w:r w:rsidR="00DF7177">
        <w:rPr>
          <w:color w:val="000000"/>
          <w:spacing w:val="-1"/>
          <w:sz w:val="22"/>
        </w:rPr>
        <w:t>8</w:t>
      </w:r>
      <w:r w:rsidRPr="0096574A">
        <w:rPr>
          <w:color w:val="000000"/>
          <w:spacing w:val="-1"/>
          <w:sz w:val="22"/>
          <w:lang w:val="sr-Latn-CS"/>
        </w:rPr>
        <w:t xml:space="preserve">. године. </w:t>
      </w:r>
    </w:p>
    <w:p w:rsidR="002364F8" w:rsidRPr="0096574A" w:rsidRDefault="002364F8" w:rsidP="002364F8">
      <w:pPr>
        <w:ind w:right="-1" w:firstLine="720"/>
        <w:jc w:val="both"/>
        <w:rPr>
          <w:color w:val="000000"/>
          <w:sz w:val="22"/>
        </w:rPr>
      </w:pPr>
      <w:r w:rsidRPr="0096574A">
        <w:rPr>
          <w:sz w:val="22"/>
        </w:rPr>
        <w:t xml:space="preserve">Добављач </w:t>
      </w:r>
      <w:r w:rsidRPr="0096574A">
        <w:rPr>
          <w:color w:val="000000"/>
          <w:sz w:val="22"/>
        </w:rPr>
        <w:t>је обавезан да испоруку добара врши сукцесивно према динамици, количини и спецификацији коју одређује Наручилац.</w:t>
      </w:r>
    </w:p>
    <w:p w:rsidR="002364F8" w:rsidRPr="0096574A" w:rsidRDefault="002364F8" w:rsidP="002364F8">
      <w:pPr>
        <w:shd w:val="clear" w:color="auto" w:fill="FFFFFF"/>
        <w:spacing w:line="20" w:lineRule="atLeast"/>
        <w:ind w:firstLine="720"/>
        <w:jc w:val="both"/>
        <w:rPr>
          <w:sz w:val="22"/>
        </w:rPr>
      </w:pPr>
      <w:r w:rsidRPr="0096574A">
        <w:rPr>
          <w:sz w:val="22"/>
          <w:lang w:val="sl-SI"/>
        </w:rPr>
        <w:t xml:space="preserve">Сматра се да је извршена адекватна испорука </w:t>
      </w:r>
      <w:r w:rsidRPr="0096574A">
        <w:rPr>
          <w:sz w:val="22"/>
        </w:rPr>
        <w:t xml:space="preserve">када </w:t>
      </w:r>
      <w:r w:rsidRPr="0096574A">
        <w:rPr>
          <w:sz w:val="22"/>
          <w:lang w:val="sl-SI"/>
        </w:rPr>
        <w:t xml:space="preserve">овлашћено лице </w:t>
      </w:r>
      <w:r w:rsidRPr="0096574A">
        <w:rPr>
          <w:sz w:val="22"/>
        </w:rPr>
        <w:t xml:space="preserve">Наручиоца у месту </w:t>
      </w:r>
      <w:r>
        <w:rPr>
          <w:sz w:val="22"/>
          <w:lang w:val="sl-SI"/>
        </w:rPr>
        <w:t>испоруке изврши квалитативан</w:t>
      </w:r>
      <w:r>
        <w:rPr>
          <w:sz w:val="22"/>
        </w:rPr>
        <w:t xml:space="preserve"> </w:t>
      </w:r>
      <w:r w:rsidRPr="0096574A">
        <w:rPr>
          <w:sz w:val="22"/>
          <w:lang w:val="sl-SI"/>
        </w:rPr>
        <w:t xml:space="preserve">пријем, што се потврђује записником, који потписују присутна овлашћена лица </w:t>
      </w:r>
      <w:r w:rsidRPr="0096574A">
        <w:rPr>
          <w:sz w:val="22"/>
        </w:rPr>
        <w:t>Добављача</w:t>
      </w:r>
      <w:r w:rsidRPr="0096574A">
        <w:rPr>
          <w:sz w:val="22"/>
          <w:lang w:val="sl-SI"/>
        </w:rPr>
        <w:t xml:space="preserve"> и </w:t>
      </w:r>
      <w:r w:rsidRPr="0096574A">
        <w:rPr>
          <w:sz w:val="22"/>
        </w:rPr>
        <w:t>Наручиоца.</w:t>
      </w:r>
      <w:r>
        <w:rPr>
          <w:sz w:val="22"/>
        </w:rPr>
        <w:t xml:space="preserve"> </w:t>
      </w:r>
      <w:r w:rsidRPr="0096574A">
        <w:rPr>
          <w:sz w:val="22"/>
        </w:rPr>
        <w:t>Трошкови</w:t>
      </w:r>
      <w:r w:rsidRPr="0096574A">
        <w:rPr>
          <w:sz w:val="22"/>
          <w:lang w:val="ru-RU"/>
        </w:rPr>
        <w:t xml:space="preserve"> </w:t>
      </w:r>
      <w:r w:rsidRPr="0096574A">
        <w:rPr>
          <w:sz w:val="22"/>
        </w:rPr>
        <w:t xml:space="preserve">превоза до Наручиоца падају на терет Добављача. </w:t>
      </w:r>
    </w:p>
    <w:p w:rsidR="002364F8" w:rsidRPr="0096574A" w:rsidRDefault="002364F8" w:rsidP="002364F8">
      <w:pPr>
        <w:jc w:val="both"/>
        <w:rPr>
          <w:sz w:val="22"/>
        </w:rPr>
      </w:pPr>
      <w:r w:rsidRPr="0096574A">
        <w:rPr>
          <w:b/>
          <w:sz w:val="22"/>
        </w:rPr>
        <w:tab/>
      </w:r>
      <w:r w:rsidRPr="0096574A">
        <w:rPr>
          <w:sz w:val="22"/>
        </w:rPr>
        <w:t xml:space="preserve">Добављач се обавезује да предметна добра испоручи у </w:t>
      </w:r>
      <w:r>
        <w:rPr>
          <w:sz w:val="22"/>
        </w:rPr>
        <w:t>управну зграду</w:t>
      </w:r>
      <w:r w:rsidRPr="00265B6F">
        <w:rPr>
          <w:sz w:val="22"/>
        </w:rPr>
        <w:t xml:space="preserve"> Предшколске установе </w:t>
      </w:r>
      <w:r>
        <w:rPr>
          <w:sz w:val="22"/>
        </w:rPr>
        <w:t>Зрењанин,Караџићева 3а,Зрењанин</w:t>
      </w:r>
      <w:r w:rsidRPr="00265B6F">
        <w:rPr>
          <w:sz w:val="22"/>
        </w:rPr>
        <w:t>.</w:t>
      </w:r>
    </w:p>
    <w:p w:rsidR="002364F8" w:rsidRPr="0096574A" w:rsidRDefault="002364F8" w:rsidP="002364F8">
      <w:pPr>
        <w:jc w:val="both"/>
        <w:rPr>
          <w:b/>
          <w:sz w:val="22"/>
        </w:rPr>
      </w:pPr>
      <w:r w:rsidRPr="0096574A">
        <w:rPr>
          <w:sz w:val="22"/>
        </w:rPr>
        <w:t xml:space="preserve">            </w:t>
      </w:r>
    </w:p>
    <w:p w:rsidR="002364F8" w:rsidRPr="0096574A" w:rsidRDefault="002364F8" w:rsidP="002364F8">
      <w:pPr>
        <w:jc w:val="center"/>
        <w:rPr>
          <w:b/>
          <w:sz w:val="22"/>
        </w:rPr>
      </w:pPr>
      <w:r w:rsidRPr="0096574A">
        <w:rPr>
          <w:b/>
          <w:sz w:val="22"/>
        </w:rPr>
        <w:t>Члан 5.</w:t>
      </w:r>
    </w:p>
    <w:p w:rsidR="002364F8" w:rsidRPr="0096574A" w:rsidRDefault="002364F8" w:rsidP="002364F8">
      <w:pPr>
        <w:ind w:right="127" w:firstLine="720"/>
        <w:jc w:val="both"/>
        <w:rPr>
          <w:bCs/>
          <w:sz w:val="22"/>
        </w:rPr>
      </w:pPr>
      <w:r w:rsidRPr="0096574A">
        <w:rPr>
          <w:bCs/>
          <w:sz w:val="22"/>
          <w:lang w:val="sr-Latn-CS"/>
        </w:rPr>
        <w:t xml:space="preserve">Овај Уговор </w:t>
      </w:r>
      <w:r w:rsidRPr="0096574A">
        <w:rPr>
          <w:bCs/>
          <w:sz w:val="22"/>
        </w:rPr>
        <w:t xml:space="preserve">се закључује на одређено време и производи потпуно правно дејство у року једне (1) </w:t>
      </w:r>
      <w:r w:rsidRPr="0096574A">
        <w:rPr>
          <w:bCs/>
          <w:sz w:val="22"/>
          <w:lang w:val="sr-Latn-CS"/>
        </w:rPr>
        <w:t>годин</w:t>
      </w:r>
      <w:r w:rsidRPr="0096574A">
        <w:rPr>
          <w:bCs/>
          <w:sz w:val="22"/>
        </w:rPr>
        <w:t>е, рачунајући</w:t>
      </w:r>
      <w:r w:rsidRPr="0096574A">
        <w:rPr>
          <w:bCs/>
          <w:sz w:val="22"/>
          <w:lang w:val="sr-Latn-CS"/>
        </w:rPr>
        <w:t xml:space="preserve"> од дана његовог </w:t>
      </w:r>
      <w:r w:rsidRPr="0096574A">
        <w:rPr>
          <w:bCs/>
          <w:sz w:val="22"/>
        </w:rPr>
        <w:t>закључења</w:t>
      </w:r>
      <w:r w:rsidRPr="0096574A">
        <w:rPr>
          <w:bCs/>
          <w:sz w:val="22"/>
          <w:lang w:val="sr-Latn-CS"/>
        </w:rPr>
        <w:t>.</w:t>
      </w:r>
      <w:r w:rsidR="00033171" w:rsidRPr="00033171">
        <w:rPr>
          <w:rFonts w:eastAsia="Calibri"/>
        </w:rPr>
        <w:t xml:space="preserve"> </w:t>
      </w:r>
      <w:r w:rsidR="00033171">
        <w:rPr>
          <w:rFonts w:eastAsia="Calibri"/>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2364F8" w:rsidRPr="0096574A" w:rsidRDefault="002364F8" w:rsidP="002364F8">
      <w:pPr>
        <w:jc w:val="center"/>
        <w:rPr>
          <w:b/>
          <w:sz w:val="22"/>
        </w:rPr>
      </w:pPr>
    </w:p>
    <w:p w:rsidR="002364F8" w:rsidRPr="0096574A" w:rsidRDefault="002364F8" w:rsidP="002364F8">
      <w:pPr>
        <w:jc w:val="center"/>
        <w:rPr>
          <w:b/>
          <w:sz w:val="22"/>
        </w:rPr>
      </w:pPr>
      <w:r w:rsidRPr="0096574A">
        <w:rPr>
          <w:b/>
          <w:sz w:val="22"/>
        </w:rPr>
        <w:t>Члан 6.</w:t>
      </w:r>
    </w:p>
    <w:p w:rsidR="002364F8" w:rsidRPr="0096574A" w:rsidRDefault="002364F8" w:rsidP="002364F8">
      <w:pPr>
        <w:jc w:val="both"/>
        <w:rPr>
          <w:sz w:val="22"/>
        </w:rPr>
      </w:pPr>
      <w:r w:rsidRPr="0096574A">
        <w:rPr>
          <w:sz w:val="22"/>
        </w:rPr>
        <w:t xml:space="preserve">              Добављач се обавезује да у року који не може бити дужи од три (3) дана, рачунајући од дана настанка какве статусне промене или промене идентитета, обавести Наручиоца о свакој промени података - назив фирме, адреса седишта, број рачуна, ПИБ, матични број итд. </w:t>
      </w:r>
    </w:p>
    <w:p w:rsidR="002364F8" w:rsidRPr="0096574A" w:rsidRDefault="002364F8" w:rsidP="002364F8">
      <w:pPr>
        <w:ind w:firstLine="720"/>
        <w:jc w:val="both"/>
        <w:rPr>
          <w:sz w:val="22"/>
        </w:rPr>
      </w:pPr>
      <w:r w:rsidRPr="0096574A">
        <w:rPr>
          <w:sz w:val="22"/>
        </w:rPr>
        <w:t>У случају непоштовања ове одредбе уговора, Добављач одговара за штету коју Наручилац претрпи због непоштовања ове уговорне одредбе.</w:t>
      </w:r>
    </w:p>
    <w:p w:rsidR="002364F8" w:rsidRPr="0096574A" w:rsidRDefault="002364F8" w:rsidP="002364F8">
      <w:pPr>
        <w:pStyle w:val="BodyText"/>
        <w:jc w:val="center"/>
        <w:rPr>
          <w:b/>
          <w:sz w:val="22"/>
          <w:szCs w:val="22"/>
        </w:rPr>
      </w:pPr>
    </w:p>
    <w:p w:rsidR="002364F8" w:rsidRPr="0096574A" w:rsidRDefault="002364F8" w:rsidP="002364F8">
      <w:pPr>
        <w:pStyle w:val="BodyText"/>
        <w:jc w:val="center"/>
        <w:rPr>
          <w:b/>
          <w:sz w:val="22"/>
          <w:szCs w:val="22"/>
          <w:lang w:val="en-US"/>
        </w:rPr>
      </w:pPr>
      <w:proofErr w:type="gramStart"/>
      <w:r w:rsidRPr="0096574A">
        <w:rPr>
          <w:b/>
          <w:sz w:val="22"/>
          <w:szCs w:val="22"/>
          <w:lang w:val="en-US"/>
        </w:rPr>
        <w:t xml:space="preserve">Члан </w:t>
      </w:r>
      <w:r w:rsidRPr="0096574A">
        <w:rPr>
          <w:b/>
          <w:sz w:val="22"/>
          <w:szCs w:val="22"/>
        </w:rPr>
        <w:t>7</w:t>
      </w:r>
      <w:r w:rsidRPr="0096574A">
        <w:rPr>
          <w:b/>
          <w:sz w:val="22"/>
          <w:szCs w:val="22"/>
          <w:lang w:val="en-US"/>
        </w:rPr>
        <w:t>.</w:t>
      </w:r>
      <w:proofErr w:type="gramEnd"/>
    </w:p>
    <w:p w:rsidR="002364F8" w:rsidRPr="0096574A" w:rsidRDefault="002364F8" w:rsidP="002364F8">
      <w:pPr>
        <w:pStyle w:val="BodyText"/>
        <w:ind w:firstLine="720"/>
        <w:rPr>
          <w:b/>
          <w:sz w:val="22"/>
          <w:szCs w:val="22"/>
          <w:lang w:val="en-US"/>
        </w:rPr>
      </w:pPr>
      <w:proofErr w:type="gramStart"/>
      <w:r w:rsidRPr="0096574A">
        <w:rPr>
          <w:sz w:val="22"/>
          <w:szCs w:val="22"/>
          <w:lang w:val="en-US"/>
        </w:rPr>
        <w:t>На све што није предвиђено овим Уговором непосредно ће се примењивати одредбе позитивних прописа.</w:t>
      </w:r>
      <w:proofErr w:type="gramEnd"/>
      <w:r w:rsidRPr="0096574A">
        <w:rPr>
          <w:sz w:val="22"/>
          <w:szCs w:val="22"/>
          <w:lang w:val="en-US"/>
        </w:rPr>
        <w:t xml:space="preserve"> </w:t>
      </w:r>
    </w:p>
    <w:p w:rsidR="002364F8" w:rsidRPr="0096574A" w:rsidRDefault="002364F8" w:rsidP="002364F8">
      <w:pPr>
        <w:pStyle w:val="BodyText"/>
        <w:jc w:val="center"/>
        <w:rPr>
          <w:b/>
          <w:sz w:val="22"/>
          <w:szCs w:val="22"/>
        </w:rPr>
      </w:pPr>
    </w:p>
    <w:p w:rsidR="002364F8" w:rsidRPr="0096574A" w:rsidRDefault="002364F8" w:rsidP="002364F8">
      <w:pPr>
        <w:pStyle w:val="BodyText"/>
        <w:jc w:val="center"/>
        <w:rPr>
          <w:b/>
          <w:sz w:val="22"/>
          <w:szCs w:val="22"/>
          <w:lang w:val="en-US"/>
        </w:rPr>
      </w:pPr>
      <w:proofErr w:type="gramStart"/>
      <w:r w:rsidRPr="0096574A">
        <w:rPr>
          <w:b/>
          <w:sz w:val="22"/>
          <w:szCs w:val="22"/>
          <w:lang w:val="en-US"/>
        </w:rPr>
        <w:t xml:space="preserve">Члан </w:t>
      </w:r>
      <w:r w:rsidRPr="0096574A">
        <w:rPr>
          <w:b/>
          <w:sz w:val="22"/>
          <w:szCs w:val="22"/>
        </w:rPr>
        <w:t>8</w:t>
      </w:r>
      <w:r w:rsidRPr="0096574A">
        <w:rPr>
          <w:b/>
          <w:sz w:val="22"/>
          <w:szCs w:val="22"/>
          <w:lang w:val="en-US"/>
        </w:rPr>
        <w:t>.</w:t>
      </w:r>
      <w:proofErr w:type="gramEnd"/>
    </w:p>
    <w:p w:rsidR="002364F8" w:rsidRPr="0096574A" w:rsidRDefault="002364F8" w:rsidP="002364F8">
      <w:pPr>
        <w:pStyle w:val="BodyText"/>
        <w:ind w:firstLine="720"/>
        <w:rPr>
          <w:sz w:val="22"/>
          <w:szCs w:val="22"/>
          <w:lang w:val="en-US"/>
        </w:rPr>
      </w:pPr>
      <w:proofErr w:type="gramStart"/>
      <w:r w:rsidRPr="0096574A">
        <w:rPr>
          <w:sz w:val="22"/>
          <w:szCs w:val="22"/>
          <w:lang w:val="en-US"/>
        </w:rPr>
        <w:t>Све спорове из овог Уговора уговорне стране ће решавати споразумно.</w:t>
      </w:r>
      <w:proofErr w:type="gramEnd"/>
    </w:p>
    <w:p w:rsidR="002364F8" w:rsidRPr="0096574A" w:rsidRDefault="002364F8" w:rsidP="002364F8">
      <w:pPr>
        <w:pStyle w:val="BodyText"/>
        <w:ind w:firstLine="720"/>
        <w:rPr>
          <w:sz w:val="22"/>
          <w:szCs w:val="22"/>
          <w:lang w:val="en-US"/>
        </w:rPr>
      </w:pPr>
      <w:proofErr w:type="gramStart"/>
      <w:r w:rsidRPr="0096574A">
        <w:rPr>
          <w:sz w:val="22"/>
          <w:szCs w:val="22"/>
          <w:lang w:val="en-US"/>
        </w:rPr>
        <w:t xml:space="preserve">У случају судског спора надлежан је Суд у </w:t>
      </w:r>
      <w:r>
        <w:rPr>
          <w:sz w:val="22"/>
        </w:rPr>
        <w:t>Зрењанину</w:t>
      </w:r>
      <w:r w:rsidRPr="0096574A">
        <w:rPr>
          <w:sz w:val="22"/>
          <w:szCs w:val="22"/>
          <w:lang w:val="en-US"/>
        </w:rPr>
        <w:t>.</w:t>
      </w:r>
      <w:proofErr w:type="gramEnd"/>
    </w:p>
    <w:p w:rsidR="002364F8" w:rsidRPr="0096574A" w:rsidRDefault="002364F8" w:rsidP="002364F8">
      <w:pPr>
        <w:pStyle w:val="BodyText"/>
        <w:jc w:val="center"/>
        <w:rPr>
          <w:b/>
          <w:sz w:val="22"/>
          <w:szCs w:val="22"/>
          <w:lang w:val="hr-HR"/>
        </w:rPr>
      </w:pPr>
    </w:p>
    <w:p w:rsidR="002364F8" w:rsidRPr="0096574A" w:rsidRDefault="002364F8" w:rsidP="002364F8">
      <w:pPr>
        <w:pStyle w:val="BodyText"/>
        <w:jc w:val="center"/>
        <w:rPr>
          <w:b/>
          <w:sz w:val="22"/>
          <w:szCs w:val="22"/>
          <w:lang w:val="en-US"/>
        </w:rPr>
      </w:pPr>
      <w:proofErr w:type="gramStart"/>
      <w:r w:rsidRPr="0096574A">
        <w:rPr>
          <w:b/>
          <w:sz w:val="22"/>
          <w:szCs w:val="22"/>
          <w:lang w:val="en-US"/>
        </w:rPr>
        <w:t xml:space="preserve">Члан </w:t>
      </w:r>
      <w:r w:rsidRPr="0096574A">
        <w:rPr>
          <w:b/>
          <w:sz w:val="22"/>
          <w:szCs w:val="22"/>
        </w:rPr>
        <w:t>9</w:t>
      </w:r>
      <w:r w:rsidRPr="0096574A">
        <w:rPr>
          <w:b/>
          <w:sz w:val="22"/>
          <w:szCs w:val="22"/>
          <w:lang w:val="en-US"/>
        </w:rPr>
        <w:t>.</w:t>
      </w:r>
      <w:proofErr w:type="gramEnd"/>
    </w:p>
    <w:p w:rsidR="002364F8" w:rsidRPr="0096574A" w:rsidRDefault="002364F8" w:rsidP="002364F8">
      <w:pPr>
        <w:pStyle w:val="BodyText"/>
        <w:ind w:firstLine="720"/>
        <w:rPr>
          <w:sz w:val="22"/>
          <w:szCs w:val="22"/>
          <w:lang w:val="en-US"/>
        </w:rPr>
      </w:pPr>
      <w:proofErr w:type="gramStart"/>
      <w:r w:rsidRPr="0096574A">
        <w:rPr>
          <w:sz w:val="22"/>
          <w:szCs w:val="22"/>
          <w:lang w:val="en-US"/>
        </w:rPr>
        <w:t>Овај Уговор је сачињен у 4 (четири) истоветних примерака за сваку уговорну страну по 2 (два) примерка.</w:t>
      </w:r>
      <w:proofErr w:type="gramEnd"/>
      <w:r w:rsidRPr="0096574A">
        <w:rPr>
          <w:sz w:val="22"/>
          <w:szCs w:val="22"/>
          <w:lang w:val="en-US"/>
        </w:rPr>
        <w:t xml:space="preserve"> </w:t>
      </w:r>
    </w:p>
    <w:p w:rsidR="002364F8" w:rsidRPr="0096574A" w:rsidRDefault="002364F8" w:rsidP="002364F8">
      <w:pPr>
        <w:pStyle w:val="BodyText"/>
        <w:rPr>
          <w:sz w:val="22"/>
          <w:szCs w:val="22"/>
          <w:lang w:val="en-US"/>
        </w:rPr>
      </w:pPr>
    </w:p>
    <w:p w:rsidR="002364F8" w:rsidRPr="001A68FF" w:rsidRDefault="002364F8" w:rsidP="002364F8">
      <w:pPr>
        <w:pStyle w:val="BodyText"/>
        <w:rPr>
          <w:sz w:val="22"/>
          <w:szCs w:val="22"/>
        </w:rPr>
      </w:pPr>
      <w:r w:rsidRPr="0096574A">
        <w:rPr>
          <w:sz w:val="22"/>
          <w:szCs w:val="22"/>
        </w:rPr>
        <w:t xml:space="preserve">           За Добављач</w:t>
      </w:r>
      <w:r w:rsidR="001A68FF">
        <w:rPr>
          <w:sz w:val="22"/>
          <w:szCs w:val="22"/>
        </w:rPr>
        <w:t>а</w:t>
      </w:r>
      <w:r w:rsidRPr="0096574A">
        <w:rPr>
          <w:sz w:val="22"/>
          <w:szCs w:val="22"/>
          <w:lang w:val="en-US"/>
        </w:rPr>
        <w:tab/>
      </w:r>
      <w:r w:rsidRPr="0096574A">
        <w:rPr>
          <w:sz w:val="22"/>
          <w:szCs w:val="22"/>
          <w:lang w:val="en-US"/>
        </w:rPr>
        <w:tab/>
      </w:r>
      <w:r w:rsidRPr="0096574A">
        <w:rPr>
          <w:sz w:val="22"/>
          <w:szCs w:val="22"/>
          <w:lang w:val="en-US"/>
        </w:rPr>
        <w:tab/>
      </w:r>
      <w:r w:rsidRPr="0096574A">
        <w:rPr>
          <w:sz w:val="22"/>
          <w:szCs w:val="22"/>
          <w:lang w:val="en-US"/>
        </w:rPr>
        <w:tab/>
      </w:r>
      <w:r w:rsidRPr="0096574A">
        <w:rPr>
          <w:sz w:val="22"/>
          <w:szCs w:val="22"/>
          <w:lang w:val="en-US"/>
        </w:rPr>
        <w:tab/>
        <w:t xml:space="preserve">                         </w:t>
      </w:r>
      <w:r w:rsidRPr="0096574A">
        <w:rPr>
          <w:sz w:val="22"/>
          <w:szCs w:val="22"/>
        </w:rPr>
        <w:t xml:space="preserve">                       </w:t>
      </w:r>
      <w:r w:rsidRPr="0096574A">
        <w:rPr>
          <w:sz w:val="22"/>
          <w:szCs w:val="22"/>
          <w:lang w:val="en-US"/>
        </w:rPr>
        <w:t>За Наручи</w:t>
      </w:r>
      <w:r w:rsidRPr="0096574A">
        <w:rPr>
          <w:sz w:val="22"/>
          <w:szCs w:val="22"/>
        </w:rPr>
        <w:t>оца</w:t>
      </w:r>
      <w:r w:rsidRPr="0096574A">
        <w:rPr>
          <w:sz w:val="22"/>
          <w:szCs w:val="22"/>
          <w:lang w:val="en-US"/>
        </w:rPr>
        <w:tab/>
      </w:r>
      <w:r w:rsidRPr="0096574A">
        <w:rPr>
          <w:sz w:val="22"/>
          <w:szCs w:val="22"/>
          <w:lang w:val="en-US"/>
        </w:rPr>
        <w:tab/>
      </w:r>
      <w:r w:rsidRPr="0096574A">
        <w:rPr>
          <w:sz w:val="22"/>
          <w:szCs w:val="22"/>
          <w:lang w:val="en-US"/>
        </w:rPr>
        <w:tab/>
      </w:r>
      <w:r w:rsidRPr="0096574A">
        <w:rPr>
          <w:sz w:val="22"/>
          <w:szCs w:val="22"/>
          <w:lang w:val="en-US"/>
        </w:rPr>
        <w:tab/>
        <w:t xml:space="preserve">                   </w:t>
      </w:r>
      <w:r w:rsidRPr="0096574A">
        <w:rPr>
          <w:sz w:val="22"/>
          <w:szCs w:val="22"/>
          <w:lang w:val="en-US"/>
        </w:rPr>
        <w:tab/>
      </w:r>
      <w:r w:rsidRPr="0096574A">
        <w:rPr>
          <w:sz w:val="22"/>
          <w:szCs w:val="22"/>
          <w:lang w:val="en-US"/>
        </w:rPr>
        <w:tab/>
      </w:r>
      <w:r w:rsidRPr="0096574A">
        <w:rPr>
          <w:sz w:val="22"/>
          <w:szCs w:val="22"/>
          <w:lang w:val="en-US"/>
        </w:rPr>
        <w:tab/>
      </w:r>
      <w:r w:rsidRPr="0096574A">
        <w:rPr>
          <w:sz w:val="22"/>
          <w:szCs w:val="22"/>
          <w:lang w:val="en-US"/>
        </w:rPr>
        <w:tab/>
      </w:r>
      <w:r w:rsidRPr="0096574A">
        <w:rPr>
          <w:sz w:val="22"/>
          <w:szCs w:val="22"/>
          <w:lang w:val="en-US"/>
        </w:rPr>
        <w:tab/>
        <w:t xml:space="preserve">                             </w:t>
      </w:r>
      <w:r w:rsidRPr="0096574A">
        <w:rPr>
          <w:sz w:val="22"/>
          <w:szCs w:val="22"/>
        </w:rPr>
        <w:t xml:space="preserve">                      </w:t>
      </w:r>
      <w:r w:rsidRPr="0096574A">
        <w:rPr>
          <w:sz w:val="22"/>
          <w:szCs w:val="22"/>
          <w:lang w:val="en-US"/>
        </w:rPr>
        <w:t>Директор</w:t>
      </w:r>
      <w:r w:rsidR="001A68FF">
        <w:rPr>
          <w:sz w:val="22"/>
          <w:szCs w:val="22"/>
        </w:rPr>
        <w:t xml:space="preserve">                                                                                                   </w:t>
      </w:r>
      <w:r w:rsidR="001A68FF" w:rsidRPr="0096574A">
        <w:rPr>
          <w:sz w:val="22"/>
          <w:szCs w:val="22"/>
          <w:lang w:val="en-US"/>
        </w:rPr>
        <w:t>Директор</w:t>
      </w:r>
    </w:p>
    <w:p w:rsidR="002364F8" w:rsidRPr="00FB46F3" w:rsidRDefault="002364F8" w:rsidP="002364F8">
      <w:pPr>
        <w:pStyle w:val="BodyText"/>
        <w:rPr>
          <w:sz w:val="22"/>
          <w:szCs w:val="22"/>
        </w:rPr>
      </w:pPr>
      <w:r w:rsidRPr="0096574A">
        <w:rPr>
          <w:sz w:val="22"/>
          <w:szCs w:val="22"/>
          <w:lang w:val="en-US"/>
        </w:rPr>
        <w:t xml:space="preserve">                                                                                                      Предшколске установ</w:t>
      </w:r>
      <w:r w:rsidR="001A68FF">
        <w:rPr>
          <w:sz w:val="22"/>
          <w:szCs w:val="22"/>
        </w:rPr>
        <w:t>е</w:t>
      </w:r>
      <w:r w:rsidRPr="0096574A">
        <w:rPr>
          <w:sz w:val="22"/>
          <w:szCs w:val="22"/>
          <w:lang w:val="en-US"/>
        </w:rPr>
        <w:t xml:space="preserve"> </w:t>
      </w:r>
      <w:r>
        <w:rPr>
          <w:sz w:val="22"/>
        </w:rPr>
        <w:t>Зрењанин</w:t>
      </w:r>
    </w:p>
    <w:p w:rsidR="00220706" w:rsidRPr="002364F8" w:rsidRDefault="002364F8" w:rsidP="002364F8">
      <w:pPr>
        <w:rPr>
          <w:sz w:val="22"/>
        </w:rPr>
      </w:pPr>
      <w:r w:rsidRPr="0096574A">
        <w:rPr>
          <w:sz w:val="22"/>
          <w:lang w:val="en-US"/>
        </w:rPr>
        <w:t xml:space="preserve">                                                                                                                 </w:t>
      </w:r>
      <w:r>
        <w:rPr>
          <w:sz w:val="22"/>
        </w:rPr>
        <w:t>Владимир Петровић</w:t>
      </w:r>
      <w:r w:rsidRPr="0096574A">
        <w:rPr>
          <w:sz w:val="22"/>
          <w:lang w:val="en-US"/>
        </w:rPr>
        <w:t xml:space="preserve">    </w:t>
      </w:r>
    </w:p>
    <w:sectPr w:rsidR="00220706" w:rsidRPr="002364F8" w:rsidSect="00220706">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7D" w:rsidRDefault="0096307D" w:rsidP="008F4F90">
      <w:r>
        <w:separator/>
      </w:r>
    </w:p>
  </w:endnote>
  <w:endnote w:type="continuationSeparator" w:id="0">
    <w:p w:rsidR="0096307D" w:rsidRDefault="0096307D" w:rsidP="008F4F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5571"/>
      <w:docPartObj>
        <w:docPartGallery w:val="Page Numbers (Bottom of Page)"/>
        <w:docPartUnique/>
      </w:docPartObj>
    </w:sdtPr>
    <w:sdtContent>
      <w:p w:rsidR="002C6046" w:rsidRDefault="00235DB5">
        <w:pPr>
          <w:pStyle w:val="Footer"/>
        </w:pPr>
        <w:fldSimple w:instr=" PAGE   \* MERGEFORMAT ">
          <w:r w:rsidR="0032636B">
            <w:rPr>
              <w:noProof/>
            </w:rPr>
            <w:t>26</w:t>
          </w:r>
        </w:fldSimple>
      </w:p>
    </w:sdtContent>
  </w:sdt>
  <w:p w:rsidR="002C6046" w:rsidRDefault="002C6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7D" w:rsidRDefault="0096307D" w:rsidP="008F4F90">
      <w:r>
        <w:separator/>
      </w:r>
    </w:p>
  </w:footnote>
  <w:footnote w:type="continuationSeparator" w:id="0">
    <w:p w:rsidR="0096307D" w:rsidRDefault="0096307D" w:rsidP="008F4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lang w:val="en-US"/>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color w:val="000000"/>
        <w:lang w:val="sr-Cyrl-CS"/>
      </w:rPr>
    </w:lvl>
  </w:abstractNum>
  <w:abstractNum w:abstractNumId="2">
    <w:nsid w:val="00000006"/>
    <w:multiLevelType w:val="singleLevel"/>
    <w:tmpl w:val="00000006"/>
    <w:name w:val="WW8Num6"/>
    <w:lvl w:ilvl="0">
      <w:start w:val="1"/>
      <w:numFmt w:val="bullet"/>
      <w:lvlText w:val=""/>
      <w:lvlJc w:val="left"/>
      <w:pPr>
        <w:tabs>
          <w:tab w:val="num" w:pos="0"/>
        </w:tabs>
        <w:ind w:left="360" w:hanging="360"/>
      </w:pPr>
      <w:rPr>
        <w:rFonts w:ascii="Wingdings" w:hAnsi="Wingdings" w:cs="Symbol"/>
        <w:color w:val="000000"/>
        <w:lang w:val="sr-Cyrl-CS"/>
      </w:rPr>
    </w:lvl>
  </w:abstractNum>
  <w:abstractNum w:abstractNumId="3">
    <w:nsid w:val="00000007"/>
    <w:multiLevelType w:val="singleLevel"/>
    <w:tmpl w:val="00000007"/>
    <w:name w:val="WW8Num7"/>
    <w:lvl w:ilvl="0">
      <w:start w:val="2"/>
      <w:numFmt w:val="bullet"/>
      <w:lvlText w:val="-"/>
      <w:lvlJc w:val="left"/>
      <w:pPr>
        <w:tabs>
          <w:tab w:val="num" w:pos="0"/>
        </w:tabs>
        <w:ind w:left="720" w:hanging="360"/>
      </w:pPr>
      <w:rPr>
        <w:rFonts w:ascii="Times New Roman" w:hAnsi="Times New Roman" w:cs="Symbol"/>
        <w:sz w:val="18"/>
        <w:szCs w:val="18"/>
        <w:lang w:val="en-US"/>
      </w:rPr>
    </w:lvl>
  </w:abstractNum>
  <w:abstractNum w:abstractNumId="4">
    <w:nsid w:val="00000008"/>
    <w:multiLevelType w:val="singleLevel"/>
    <w:tmpl w:val="00000008"/>
    <w:name w:val="WW8Num8"/>
    <w:lvl w:ilvl="0">
      <w:start w:val="1"/>
      <w:numFmt w:val="bullet"/>
      <w:lvlText w:val=""/>
      <w:lvlJc w:val="left"/>
      <w:pPr>
        <w:tabs>
          <w:tab w:val="num" w:pos="0"/>
        </w:tabs>
        <w:ind w:left="1146" w:hanging="360"/>
      </w:pPr>
      <w:rPr>
        <w:rFonts w:ascii="Wingdings" w:hAnsi="Wingdings" w:cs="Wingdings" w:hint="default"/>
        <w:color w:val="auto"/>
        <w:lang w:val="en-US"/>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Wingdings" w:hint="default"/>
        <w:color w:val="000000"/>
        <w:lang w:val="sr-Cyrl-CS"/>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Wingdings" w:hAnsi="Wingdings" w:cs="Symbol"/>
        <w:lang w:val="sr-Cyrl-CS"/>
      </w:rPr>
    </w:lvl>
  </w:abstractNum>
  <w:abstractNum w:abstractNumId="7">
    <w:nsid w:val="0000000D"/>
    <w:multiLevelType w:val="singleLevel"/>
    <w:tmpl w:val="15BE898E"/>
    <w:name w:val="WW8Num13"/>
    <w:lvl w:ilvl="0">
      <w:start w:val="5"/>
      <w:numFmt w:val="decimal"/>
      <w:lvlText w:val="%1."/>
      <w:lvlJc w:val="left"/>
      <w:pPr>
        <w:tabs>
          <w:tab w:val="num" w:pos="-360"/>
        </w:tabs>
        <w:ind w:left="360" w:hanging="360"/>
      </w:pPr>
      <w:rPr>
        <w:rFonts w:ascii="Symbol" w:hAnsi="Symbol" w:cs="Symbol" w:hint="default"/>
        <w:b/>
        <w:bCs/>
        <w:iCs/>
        <w:color w:val="000000"/>
        <w:sz w:val="24"/>
        <w:szCs w:val="24"/>
        <w:lang w:val="en-US"/>
      </w:rPr>
    </w:lvl>
  </w:abstractNum>
  <w:abstractNum w:abstractNumId="8">
    <w:nsid w:val="0000000E"/>
    <w:multiLevelType w:val="singleLevel"/>
    <w:tmpl w:val="0000000E"/>
    <w:name w:val="WW8Num14"/>
    <w:lvl w:ilvl="0">
      <w:start w:val="1"/>
      <w:numFmt w:val="bullet"/>
      <w:lvlText w:val=""/>
      <w:lvlJc w:val="left"/>
      <w:pPr>
        <w:tabs>
          <w:tab w:val="num" w:pos="0"/>
        </w:tabs>
        <w:ind w:left="786" w:hanging="360"/>
      </w:pPr>
      <w:rPr>
        <w:rFonts w:ascii="Wingdings" w:hAnsi="Wingdings" w:cs="Wingdings" w:hint="default"/>
        <w:lang w:val="sr-Cyrl-CS"/>
      </w:rPr>
    </w:lvl>
  </w:abstractNum>
  <w:abstractNum w:abstractNumId="9">
    <w:nsid w:val="0000000F"/>
    <w:multiLevelType w:val="singleLevel"/>
    <w:tmpl w:val="0000000F"/>
    <w:name w:val="WW8Num15"/>
    <w:lvl w:ilvl="0">
      <w:start w:val="1"/>
      <w:numFmt w:val="bullet"/>
      <w:lvlText w:val=""/>
      <w:lvlJc w:val="left"/>
      <w:pPr>
        <w:tabs>
          <w:tab w:val="num" w:pos="0"/>
        </w:tabs>
        <w:ind w:left="720" w:hanging="360"/>
      </w:pPr>
      <w:rPr>
        <w:rFonts w:ascii="Wingdings" w:hAnsi="Wingdings" w:cs="Symbol"/>
        <w:lang w:val="en-US"/>
      </w:rPr>
    </w:lvl>
  </w:abstractNum>
  <w:abstractNum w:abstractNumId="10">
    <w:nsid w:val="00000011"/>
    <w:multiLevelType w:val="singleLevel"/>
    <w:tmpl w:val="00000011"/>
    <w:name w:val="WW8Num17"/>
    <w:lvl w:ilvl="0">
      <w:start w:val="2"/>
      <w:numFmt w:val="bullet"/>
      <w:lvlText w:val="-"/>
      <w:lvlJc w:val="left"/>
      <w:pPr>
        <w:tabs>
          <w:tab w:val="num" w:pos="0"/>
        </w:tabs>
        <w:ind w:left="720" w:hanging="360"/>
      </w:pPr>
      <w:rPr>
        <w:rFonts w:ascii="Times New Roman" w:hAnsi="Times New Roman" w:cs="Symbol"/>
        <w:lang w:val="sr-Cyrl-CS"/>
      </w:rPr>
    </w:lvl>
  </w:abstractNum>
  <w:abstractNum w:abstractNumId="11">
    <w:nsid w:val="00000012"/>
    <w:multiLevelType w:val="singleLevel"/>
    <w:tmpl w:val="00000012"/>
    <w:name w:val="WW8Num18"/>
    <w:lvl w:ilvl="0">
      <w:start w:val="1"/>
      <w:numFmt w:val="bullet"/>
      <w:lvlText w:val=""/>
      <w:lvlJc w:val="left"/>
      <w:pPr>
        <w:tabs>
          <w:tab w:val="num" w:pos="0"/>
        </w:tabs>
        <w:ind w:left="720" w:hanging="360"/>
      </w:pPr>
      <w:rPr>
        <w:rFonts w:ascii="Wingdings" w:hAnsi="Wingdings" w:cs="Symbol"/>
        <w:sz w:val="18"/>
        <w:szCs w:val="18"/>
        <w:lang w:val="sr-Cyrl-CS"/>
      </w:rPr>
    </w:lvl>
  </w:abstractNum>
  <w:abstractNum w:abstractNumId="12">
    <w:nsid w:val="00000013"/>
    <w:multiLevelType w:val="singleLevel"/>
    <w:tmpl w:val="00000013"/>
    <w:name w:val="WW8Num19"/>
    <w:lvl w:ilvl="0">
      <w:start w:val="1"/>
      <w:numFmt w:val="bullet"/>
      <w:lvlText w:val=""/>
      <w:lvlJc w:val="left"/>
      <w:pPr>
        <w:tabs>
          <w:tab w:val="num" w:pos="0"/>
        </w:tabs>
        <w:ind w:left="720" w:hanging="360"/>
      </w:pPr>
      <w:rPr>
        <w:rFonts w:ascii="Wingdings" w:hAnsi="Wingdings" w:cs="Symbol"/>
        <w:color w:val="002060"/>
        <w:lang w:val="en-US"/>
      </w:rPr>
    </w:lvl>
  </w:abstractNum>
  <w:abstractNum w:abstractNumId="13">
    <w:nsid w:val="00000014"/>
    <w:multiLevelType w:val="singleLevel"/>
    <w:tmpl w:val="B7082084"/>
    <w:lvl w:ilvl="0">
      <w:start w:val="1"/>
      <w:numFmt w:val="decimal"/>
      <w:lvlText w:val="%1."/>
      <w:lvlJc w:val="left"/>
      <w:pPr>
        <w:tabs>
          <w:tab w:val="num" w:pos="-76"/>
        </w:tabs>
        <w:ind w:left="644" w:hanging="360"/>
      </w:pPr>
      <w:rPr>
        <w:rFonts w:ascii="Courier New" w:eastAsia="TimesNewRomanPSMT" w:hAnsi="Courier New" w:cs="Courier New" w:hint="default"/>
        <w:b/>
        <w:color w:val="auto"/>
        <w:lang w:val="sr-Cyrl-CS"/>
      </w:rPr>
    </w:lvl>
  </w:abstractNum>
  <w:abstractNum w:abstractNumId="14">
    <w:nsid w:val="00000017"/>
    <w:multiLevelType w:val="singleLevel"/>
    <w:tmpl w:val="00000017"/>
    <w:name w:val="WW8Num23"/>
    <w:lvl w:ilvl="0">
      <w:start w:val="1"/>
      <w:numFmt w:val="bullet"/>
      <w:lvlText w:val=""/>
      <w:lvlJc w:val="left"/>
      <w:pPr>
        <w:tabs>
          <w:tab w:val="num" w:pos="0"/>
        </w:tabs>
        <w:ind w:left="720" w:hanging="360"/>
      </w:pPr>
      <w:rPr>
        <w:rFonts w:ascii="Wingdings" w:hAnsi="Wingdings" w:cs="Courier New"/>
        <w:color w:val="auto"/>
      </w:rPr>
    </w:lvl>
  </w:abstractNum>
  <w:abstractNum w:abstractNumId="15">
    <w:nsid w:val="00000018"/>
    <w:multiLevelType w:val="singleLevel"/>
    <w:tmpl w:val="00000018"/>
    <w:name w:val="WW8Num24"/>
    <w:lvl w:ilvl="0">
      <w:start w:val="1"/>
      <w:numFmt w:val="bullet"/>
      <w:lvlText w:val=""/>
      <w:lvlJc w:val="left"/>
      <w:pPr>
        <w:tabs>
          <w:tab w:val="num" w:pos="0"/>
        </w:tabs>
        <w:ind w:left="720" w:hanging="360"/>
      </w:pPr>
      <w:rPr>
        <w:rFonts w:ascii="Wingdings" w:hAnsi="Wingdings" w:cs="Symbol"/>
        <w:sz w:val="18"/>
        <w:szCs w:val="18"/>
        <w:lang w:val="en-US"/>
      </w:rPr>
    </w:lvl>
  </w:abstractNum>
  <w:abstractNum w:abstractNumId="16">
    <w:nsid w:val="00000019"/>
    <w:multiLevelType w:val="singleLevel"/>
    <w:tmpl w:val="13B8D6F8"/>
    <w:name w:val="WW8Num25"/>
    <w:lvl w:ilvl="0">
      <w:start w:val="2"/>
      <w:numFmt w:val="decimal"/>
      <w:lvlText w:val="%1."/>
      <w:lvlJc w:val="left"/>
      <w:pPr>
        <w:tabs>
          <w:tab w:val="num" w:pos="0"/>
        </w:tabs>
        <w:ind w:left="720" w:hanging="360"/>
      </w:pPr>
      <w:rPr>
        <w:rFonts w:ascii="Symbol" w:eastAsia="TimesNewRomanPS-BoldMT" w:hAnsi="Symbol" w:cs="Symbol"/>
        <w:color w:val="auto"/>
        <w:lang w:val="sr-Cyrl-CS"/>
      </w:rPr>
    </w:lvl>
  </w:abstractNum>
  <w:abstractNum w:abstractNumId="17">
    <w:nsid w:val="0000001B"/>
    <w:multiLevelType w:val="singleLevel"/>
    <w:tmpl w:val="0000001B"/>
    <w:name w:val="WW8Num27"/>
    <w:lvl w:ilvl="0">
      <w:start w:val="1"/>
      <w:numFmt w:val="bullet"/>
      <w:lvlText w:val=""/>
      <w:lvlJc w:val="left"/>
      <w:pPr>
        <w:tabs>
          <w:tab w:val="num" w:pos="0"/>
        </w:tabs>
        <w:ind w:left="720" w:hanging="360"/>
      </w:pPr>
      <w:rPr>
        <w:rFonts w:ascii="Wingdings" w:hAnsi="Wingdings" w:cs="Symbol"/>
        <w:lang w:val="sr-Cyrl-CS"/>
      </w:rPr>
    </w:lvl>
  </w:abstractNum>
  <w:abstractNum w:abstractNumId="18">
    <w:nsid w:val="0000001C"/>
    <w:multiLevelType w:val="singleLevel"/>
    <w:tmpl w:val="0000001C"/>
    <w:name w:val="WW8Num28"/>
    <w:lvl w:ilvl="0">
      <w:start w:val="1"/>
      <w:numFmt w:val="bullet"/>
      <w:lvlText w:val=""/>
      <w:lvlJc w:val="left"/>
      <w:pPr>
        <w:tabs>
          <w:tab w:val="num" w:pos="0"/>
        </w:tabs>
        <w:ind w:left="720" w:hanging="360"/>
      </w:pPr>
      <w:rPr>
        <w:rFonts w:ascii="Wingdings" w:hAnsi="Wingdings" w:cs="Symbol"/>
        <w:lang w:val="en-US"/>
      </w:rPr>
    </w:lvl>
  </w:abstractNum>
  <w:abstractNum w:abstractNumId="19">
    <w:nsid w:val="0000001D"/>
    <w:multiLevelType w:val="singleLevel"/>
    <w:tmpl w:val="0000001D"/>
    <w:name w:val="WW8Num29"/>
    <w:lvl w:ilvl="0">
      <w:start w:val="1"/>
      <w:numFmt w:val="bullet"/>
      <w:lvlText w:val=""/>
      <w:lvlJc w:val="left"/>
      <w:pPr>
        <w:tabs>
          <w:tab w:val="num" w:pos="0"/>
        </w:tabs>
        <w:ind w:left="720" w:hanging="360"/>
      </w:pPr>
      <w:rPr>
        <w:rFonts w:ascii="Wingdings" w:hAnsi="Wingdings" w:cs="Symbol"/>
        <w:color w:val="000000"/>
        <w:lang w:val="sr-Cyrl-CS"/>
      </w:rPr>
    </w:lvl>
  </w:abstractNum>
  <w:abstractNum w:abstractNumId="20">
    <w:nsid w:val="0000001E"/>
    <w:multiLevelType w:val="singleLevel"/>
    <w:tmpl w:val="0000001E"/>
    <w:name w:val="WW8Num30"/>
    <w:lvl w:ilvl="0">
      <w:start w:val="1"/>
      <w:numFmt w:val="bullet"/>
      <w:lvlText w:val=""/>
      <w:lvlJc w:val="left"/>
      <w:pPr>
        <w:tabs>
          <w:tab w:val="num" w:pos="0"/>
        </w:tabs>
        <w:ind w:left="720" w:hanging="360"/>
      </w:pPr>
      <w:rPr>
        <w:rFonts w:ascii="Wingdings" w:hAnsi="Wingdings" w:cs="Symbol"/>
        <w:sz w:val="18"/>
        <w:szCs w:val="18"/>
        <w:lang w:val="en-US"/>
      </w:rPr>
    </w:lvl>
  </w:abstractNum>
  <w:abstractNum w:abstractNumId="21">
    <w:nsid w:val="00000020"/>
    <w:multiLevelType w:val="singleLevel"/>
    <w:tmpl w:val="00000020"/>
    <w:name w:val="WW8Num32"/>
    <w:lvl w:ilvl="0">
      <w:start w:val="1"/>
      <w:numFmt w:val="bullet"/>
      <w:lvlText w:val=""/>
      <w:lvlJc w:val="left"/>
      <w:pPr>
        <w:tabs>
          <w:tab w:val="num" w:pos="0"/>
        </w:tabs>
        <w:ind w:left="720" w:hanging="360"/>
      </w:pPr>
      <w:rPr>
        <w:rFonts w:ascii="Wingdings" w:hAnsi="Wingdings" w:cs="Symbol"/>
        <w:lang w:val="sr-Cyrl-CS"/>
      </w:rPr>
    </w:lvl>
  </w:abstractNum>
  <w:abstractNum w:abstractNumId="22">
    <w:nsid w:val="00000021"/>
    <w:multiLevelType w:val="singleLevel"/>
    <w:tmpl w:val="00000021"/>
    <w:name w:val="WW8Num33"/>
    <w:lvl w:ilvl="0">
      <w:start w:val="1"/>
      <w:numFmt w:val="bullet"/>
      <w:lvlText w:val=""/>
      <w:lvlJc w:val="left"/>
      <w:pPr>
        <w:tabs>
          <w:tab w:val="num" w:pos="0"/>
        </w:tabs>
        <w:ind w:left="720" w:hanging="360"/>
      </w:pPr>
      <w:rPr>
        <w:rFonts w:ascii="Wingdings" w:hAnsi="Wingdings" w:cs="Times New Roman" w:hint="default"/>
        <w:lang w:val="en-US"/>
      </w:rPr>
    </w:lvl>
  </w:abstractNum>
  <w:abstractNum w:abstractNumId="23">
    <w:nsid w:val="00000022"/>
    <w:multiLevelType w:val="singleLevel"/>
    <w:tmpl w:val="00000022"/>
    <w:name w:val="WW8Num34"/>
    <w:lvl w:ilvl="0">
      <w:start w:val="1"/>
      <w:numFmt w:val="bullet"/>
      <w:lvlText w:val=""/>
      <w:lvlJc w:val="left"/>
      <w:pPr>
        <w:tabs>
          <w:tab w:val="num" w:pos="0"/>
        </w:tabs>
        <w:ind w:left="720" w:hanging="360"/>
      </w:pPr>
      <w:rPr>
        <w:rFonts w:ascii="Wingdings" w:hAnsi="Wingdings" w:cs="Symbol"/>
        <w:lang w:val="en-US"/>
      </w:rPr>
    </w:lvl>
  </w:abstractNum>
  <w:abstractNum w:abstractNumId="24">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9B47165"/>
    <w:multiLevelType w:val="hybridMultilevel"/>
    <w:tmpl w:val="106A37E2"/>
    <w:lvl w:ilvl="0" w:tplc="3A72B12C">
      <w:start w:val="1"/>
      <w:numFmt w:val="bullet"/>
      <w:lvlText w:val=""/>
      <w:lvlJc w:val="left"/>
      <w:pPr>
        <w:ind w:left="360" w:hanging="360"/>
      </w:pPr>
      <w:rPr>
        <w:rFonts w:ascii="Wingdings" w:hAnsi="Wingdings" w:hint="default"/>
        <w:sz w:val="22"/>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6">
    <w:nsid w:val="515622E1"/>
    <w:multiLevelType w:val="hybridMultilevel"/>
    <w:tmpl w:val="D7C093BC"/>
    <w:lvl w:ilvl="0" w:tplc="333040D8">
      <w:start w:val="1"/>
      <w:numFmt w:val="bullet"/>
      <w:lvlText w:val=""/>
      <w:lvlJc w:val="left"/>
      <w:pPr>
        <w:ind w:left="360" w:hanging="360"/>
      </w:pPr>
      <w:rPr>
        <w:rFonts w:ascii="Wingdings" w:hAnsi="Wingdings" w:hint="default"/>
        <w:sz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37D209D"/>
    <w:multiLevelType w:val="hybridMultilevel"/>
    <w:tmpl w:val="CA4EC6D4"/>
    <w:lvl w:ilvl="0" w:tplc="333040D8">
      <w:start w:val="1"/>
      <w:numFmt w:val="bullet"/>
      <w:lvlText w:val=""/>
      <w:lvlJc w:val="left"/>
      <w:pPr>
        <w:ind w:left="360" w:hanging="360"/>
      </w:pPr>
      <w:rPr>
        <w:rFonts w:ascii="Wingdings" w:hAnsi="Wingdings" w:hint="default"/>
        <w:sz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
  </w:num>
  <w:num w:numId="4">
    <w:abstractNumId w:val="5"/>
  </w:num>
  <w:num w:numId="5">
    <w:abstractNumId w:val="27"/>
  </w:num>
  <w:num w:numId="6">
    <w:abstractNumId w:val="25"/>
  </w:num>
  <w:num w:numId="7">
    <w:abstractNumId w:val="1"/>
  </w:num>
  <w:num w:numId="8">
    <w:abstractNumId w:val="2"/>
  </w:num>
  <w:num w:numId="9">
    <w:abstractNumId w:val="11"/>
  </w:num>
  <w:num w:numId="10">
    <w:abstractNumId w:val="12"/>
  </w:num>
  <w:num w:numId="11">
    <w:abstractNumId w:val="19"/>
  </w:num>
  <w:num w:numId="12">
    <w:abstractNumId w:val="20"/>
  </w:num>
  <w:num w:numId="13">
    <w:abstractNumId w:val="23"/>
  </w:num>
  <w:num w:numId="14">
    <w:abstractNumId w:val="15"/>
  </w:num>
  <w:num w:numId="15">
    <w:abstractNumId w:val="17"/>
  </w:num>
  <w:num w:numId="16">
    <w:abstractNumId w:val="26"/>
  </w:num>
  <w:num w:numId="17">
    <w:abstractNumId w:val="7"/>
  </w:num>
  <w:num w:numId="18">
    <w:abstractNumId w:val="3"/>
  </w:num>
  <w:num w:numId="19">
    <w:abstractNumId w:val="10"/>
  </w:num>
  <w:num w:numId="20">
    <w:abstractNumId w:val="14"/>
  </w:num>
  <w:num w:numId="21">
    <w:abstractNumId w:val="18"/>
  </w:num>
  <w:num w:numId="22">
    <w:abstractNumId w:val="22"/>
  </w:num>
  <w:num w:numId="23">
    <w:abstractNumId w:val="0"/>
  </w:num>
  <w:num w:numId="24">
    <w:abstractNumId w:val="6"/>
  </w:num>
  <w:num w:numId="25">
    <w:abstractNumId w:val="8"/>
  </w:num>
  <w:num w:numId="26">
    <w:abstractNumId w:val="9"/>
  </w:num>
  <w:num w:numId="27">
    <w:abstractNumId w:val="2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hdrShapeDefaults>
    <o:shapedefaults v:ext="edit" spidmax="70658"/>
  </w:hdrShapeDefaults>
  <w:footnotePr>
    <w:footnote w:id="-1"/>
    <w:footnote w:id="0"/>
  </w:footnotePr>
  <w:endnotePr>
    <w:endnote w:id="-1"/>
    <w:endnote w:id="0"/>
  </w:endnotePr>
  <w:compat/>
  <w:rsids>
    <w:rsidRoot w:val="00AF3063"/>
    <w:rsid w:val="00013F74"/>
    <w:rsid w:val="00027548"/>
    <w:rsid w:val="00033171"/>
    <w:rsid w:val="000471D5"/>
    <w:rsid w:val="00052E28"/>
    <w:rsid w:val="0007772C"/>
    <w:rsid w:val="000B2802"/>
    <w:rsid w:val="000F3E70"/>
    <w:rsid w:val="001015BB"/>
    <w:rsid w:val="00101D2A"/>
    <w:rsid w:val="0011552A"/>
    <w:rsid w:val="00116BBA"/>
    <w:rsid w:val="00117BCD"/>
    <w:rsid w:val="00171738"/>
    <w:rsid w:val="001736BB"/>
    <w:rsid w:val="00175438"/>
    <w:rsid w:val="001A68FF"/>
    <w:rsid w:val="001B03D1"/>
    <w:rsid w:val="001B4E1C"/>
    <w:rsid w:val="001D34A5"/>
    <w:rsid w:val="001D74EB"/>
    <w:rsid w:val="001E2571"/>
    <w:rsid w:val="001F0312"/>
    <w:rsid w:val="001F0FA7"/>
    <w:rsid w:val="001F343E"/>
    <w:rsid w:val="00210531"/>
    <w:rsid w:val="00215E38"/>
    <w:rsid w:val="00220706"/>
    <w:rsid w:val="00235DB5"/>
    <w:rsid w:val="002364F8"/>
    <w:rsid w:val="00242C0F"/>
    <w:rsid w:val="00271A3F"/>
    <w:rsid w:val="002847D7"/>
    <w:rsid w:val="002A0284"/>
    <w:rsid w:val="002B5E2A"/>
    <w:rsid w:val="002C6046"/>
    <w:rsid w:val="0032636B"/>
    <w:rsid w:val="00333B1E"/>
    <w:rsid w:val="003447BF"/>
    <w:rsid w:val="00376DB2"/>
    <w:rsid w:val="00395E06"/>
    <w:rsid w:val="003D0654"/>
    <w:rsid w:val="003D6D43"/>
    <w:rsid w:val="003F3EFE"/>
    <w:rsid w:val="004018B5"/>
    <w:rsid w:val="004252C2"/>
    <w:rsid w:val="00427CC3"/>
    <w:rsid w:val="00481557"/>
    <w:rsid w:val="00490DA6"/>
    <w:rsid w:val="00493595"/>
    <w:rsid w:val="004B45CE"/>
    <w:rsid w:val="004B796D"/>
    <w:rsid w:val="004C07A1"/>
    <w:rsid w:val="004D1A64"/>
    <w:rsid w:val="004D345E"/>
    <w:rsid w:val="004D523B"/>
    <w:rsid w:val="004E4D1E"/>
    <w:rsid w:val="005143D8"/>
    <w:rsid w:val="00552E34"/>
    <w:rsid w:val="0059189C"/>
    <w:rsid w:val="00591E3F"/>
    <w:rsid w:val="005A169F"/>
    <w:rsid w:val="005C7F92"/>
    <w:rsid w:val="005D5D16"/>
    <w:rsid w:val="005D7479"/>
    <w:rsid w:val="005E7776"/>
    <w:rsid w:val="006502C6"/>
    <w:rsid w:val="006606C2"/>
    <w:rsid w:val="006D5D89"/>
    <w:rsid w:val="006E594D"/>
    <w:rsid w:val="006F798D"/>
    <w:rsid w:val="006F7F5F"/>
    <w:rsid w:val="00713B47"/>
    <w:rsid w:val="00722F42"/>
    <w:rsid w:val="00745A81"/>
    <w:rsid w:val="007718AA"/>
    <w:rsid w:val="007778F2"/>
    <w:rsid w:val="00782421"/>
    <w:rsid w:val="007C3F63"/>
    <w:rsid w:val="007E5B02"/>
    <w:rsid w:val="007F09CB"/>
    <w:rsid w:val="007F5E54"/>
    <w:rsid w:val="00823D91"/>
    <w:rsid w:val="00823DF2"/>
    <w:rsid w:val="008405EA"/>
    <w:rsid w:val="00840EEF"/>
    <w:rsid w:val="0084341B"/>
    <w:rsid w:val="008A2760"/>
    <w:rsid w:val="008F4F90"/>
    <w:rsid w:val="008F768C"/>
    <w:rsid w:val="0096307D"/>
    <w:rsid w:val="0098544C"/>
    <w:rsid w:val="009A5CA1"/>
    <w:rsid w:val="009B1095"/>
    <w:rsid w:val="009C5685"/>
    <w:rsid w:val="009E6351"/>
    <w:rsid w:val="00A01E8E"/>
    <w:rsid w:val="00A3375F"/>
    <w:rsid w:val="00A87F8A"/>
    <w:rsid w:val="00AB528F"/>
    <w:rsid w:val="00AE2A88"/>
    <w:rsid w:val="00AE3BF8"/>
    <w:rsid w:val="00AE6A62"/>
    <w:rsid w:val="00AF1CEB"/>
    <w:rsid w:val="00AF3063"/>
    <w:rsid w:val="00B33012"/>
    <w:rsid w:val="00B556FC"/>
    <w:rsid w:val="00B64A55"/>
    <w:rsid w:val="00B664CB"/>
    <w:rsid w:val="00B7060E"/>
    <w:rsid w:val="00BB02CA"/>
    <w:rsid w:val="00BD62C3"/>
    <w:rsid w:val="00BF78CA"/>
    <w:rsid w:val="00C04FC5"/>
    <w:rsid w:val="00C46D0C"/>
    <w:rsid w:val="00C53E84"/>
    <w:rsid w:val="00C8207F"/>
    <w:rsid w:val="00C91137"/>
    <w:rsid w:val="00CB57DA"/>
    <w:rsid w:val="00CD2C02"/>
    <w:rsid w:val="00CD7B0B"/>
    <w:rsid w:val="00D51B5B"/>
    <w:rsid w:val="00D640AF"/>
    <w:rsid w:val="00D86D15"/>
    <w:rsid w:val="00DC051F"/>
    <w:rsid w:val="00DC717C"/>
    <w:rsid w:val="00DD2440"/>
    <w:rsid w:val="00DE6C3D"/>
    <w:rsid w:val="00DF7177"/>
    <w:rsid w:val="00E00D77"/>
    <w:rsid w:val="00E05632"/>
    <w:rsid w:val="00E12AE7"/>
    <w:rsid w:val="00E51662"/>
    <w:rsid w:val="00E52453"/>
    <w:rsid w:val="00E55D61"/>
    <w:rsid w:val="00E7074E"/>
    <w:rsid w:val="00E70A21"/>
    <w:rsid w:val="00E97C75"/>
    <w:rsid w:val="00EE1530"/>
    <w:rsid w:val="00EE34E6"/>
    <w:rsid w:val="00EF4193"/>
    <w:rsid w:val="00F21E01"/>
    <w:rsid w:val="00F3081F"/>
    <w:rsid w:val="00F631DF"/>
    <w:rsid w:val="00F92EDD"/>
    <w:rsid w:val="00FA0F2D"/>
    <w:rsid w:val="00FC2C87"/>
    <w:rsid w:val="00FF3F2C"/>
    <w:rsid w:val="00FF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63"/>
    <w:pPr>
      <w:suppressAutoHyphens/>
      <w:spacing w:after="0" w:line="240" w:lineRule="auto"/>
    </w:pPr>
    <w:rPr>
      <w:rFonts w:eastAsia="Times New Roman"/>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rsid w:val="00AF3063"/>
    <w:pPr>
      <w:suppressAutoHyphens w:val="0"/>
      <w:spacing w:after="200" w:line="276" w:lineRule="auto"/>
      <w:ind w:left="720"/>
    </w:pPr>
    <w:rPr>
      <w:rFonts w:ascii="Calibri" w:eastAsia="Calibri" w:hAnsi="Calibri"/>
      <w:sz w:val="22"/>
    </w:rPr>
  </w:style>
  <w:style w:type="paragraph" w:styleId="NormalWeb">
    <w:name w:val="Normal (Web)"/>
    <w:basedOn w:val="Normal"/>
    <w:rsid w:val="00AF3063"/>
    <w:pPr>
      <w:suppressAutoHyphens w:val="0"/>
      <w:spacing w:after="90"/>
    </w:pPr>
    <w:rPr>
      <w:szCs w:val="24"/>
      <w:lang w:val="en-US"/>
    </w:rPr>
  </w:style>
  <w:style w:type="paragraph" w:customStyle="1" w:styleId="ListParagraph1">
    <w:name w:val="List Paragraph1"/>
    <w:basedOn w:val="Normal"/>
    <w:link w:val="ListParagraphChar"/>
    <w:qFormat/>
    <w:rsid w:val="00AF3063"/>
    <w:pPr>
      <w:ind w:left="708"/>
    </w:pPr>
    <w:rPr>
      <w:rFonts w:cs="Times New Roman"/>
      <w:szCs w:val="20"/>
    </w:rPr>
  </w:style>
  <w:style w:type="character" w:customStyle="1" w:styleId="ListParagraphChar">
    <w:name w:val="List Paragraph Char"/>
    <w:link w:val="ListParagraph1"/>
    <w:rsid w:val="00AF3063"/>
    <w:rPr>
      <w:rFonts w:eastAsia="Times New Roman" w:cs="Times New Roman"/>
      <w:szCs w:val="20"/>
      <w:lang w:val="sr-Cyrl-CS" w:eastAsia="ar-SA"/>
    </w:rPr>
  </w:style>
  <w:style w:type="paragraph" w:styleId="BodyText">
    <w:name w:val="Body Text"/>
    <w:basedOn w:val="Normal"/>
    <w:link w:val="BodyTextChar"/>
    <w:rsid w:val="002364F8"/>
    <w:pPr>
      <w:jc w:val="both"/>
    </w:pPr>
    <w:rPr>
      <w:rFonts w:cs="Times New Roman"/>
      <w:szCs w:val="20"/>
    </w:rPr>
  </w:style>
  <w:style w:type="character" w:customStyle="1" w:styleId="BodyTextChar">
    <w:name w:val="Body Text Char"/>
    <w:basedOn w:val="DefaultParagraphFont"/>
    <w:link w:val="BodyText"/>
    <w:rsid w:val="002364F8"/>
    <w:rPr>
      <w:rFonts w:eastAsia="Times New Roman" w:cs="Times New Roman"/>
      <w:szCs w:val="20"/>
      <w:lang w:val="sr-Cyrl-CS" w:eastAsia="ar-SA"/>
    </w:rPr>
  </w:style>
  <w:style w:type="paragraph" w:styleId="Header">
    <w:name w:val="header"/>
    <w:basedOn w:val="Normal"/>
    <w:link w:val="HeaderChar"/>
    <w:uiPriority w:val="99"/>
    <w:semiHidden/>
    <w:unhideWhenUsed/>
    <w:rsid w:val="008F4F90"/>
    <w:pPr>
      <w:tabs>
        <w:tab w:val="center" w:pos="4703"/>
        <w:tab w:val="right" w:pos="9406"/>
      </w:tabs>
    </w:pPr>
  </w:style>
  <w:style w:type="character" w:customStyle="1" w:styleId="HeaderChar">
    <w:name w:val="Header Char"/>
    <w:basedOn w:val="DefaultParagraphFont"/>
    <w:link w:val="Header"/>
    <w:uiPriority w:val="99"/>
    <w:semiHidden/>
    <w:rsid w:val="008F4F90"/>
    <w:rPr>
      <w:rFonts w:eastAsia="Times New Roman"/>
      <w:lang w:val="sr-Cyrl-CS" w:eastAsia="ar-SA"/>
    </w:rPr>
  </w:style>
  <w:style w:type="paragraph" w:styleId="Footer">
    <w:name w:val="footer"/>
    <w:basedOn w:val="Normal"/>
    <w:link w:val="FooterChar"/>
    <w:uiPriority w:val="99"/>
    <w:unhideWhenUsed/>
    <w:rsid w:val="008F4F90"/>
    <w:pPr>
      <w:tabs>
        <w:tab w:val="center" w:pos="4703"/>
        <w:tab w:val="right" w:pos="9406"/>
      </w:tabs>
    </w:pPr>
  </w:style>
  <w:style w:type="character" w:customStyle="1" w:styleId="FooterChar">
    <w:name w:val="Footer Char"/>
    <w:basedOn w:val="DefaultParagraphFont"/>
    <w:link w:val="Footer"/>
    <w:uiPriority w:val="99"/>
    <w:rsid w:val="008F4F90"/>
    <w:rPr>
      <w:rFonts w:eastAsia="Times New Roman"/>
      <w:lang w:val="sr-Cyrl-CS" w:eastAsia="ar-SA"/>
    </w:rPr>
  </w:style>
  <w:style w:type="paragraph" w:styleId="BalloonText">
    <w:name w:val="Balloon Text"/>
    <w:basedOn w:val="Normal"/>
    <w:link w:val="BalloonTextChar"/>
    <w:uiPriority w:val="99"/>
    <w:semiHidden/>
    <w:unhideWhenUsed/>
    <w:rsid w:val="009A5CA1"/>
    <w:rPr>
      <w:rFonts w:ascii="Tahoma" w:hAnsi="Tahoma" w:cs="Tahoma"/>
      <w:sz w:val="16"/>
      <w:szCs w:val="16"/>
    </w:rPr>
  </w:style>
  <w:style w:type="character" w:customStyle="1" w:styleId="BalloonTextChar">
    <w:name w:val="Balloon Text Char"/>
    <w:basedOn w:val="DefaultParagraphFont"/>
    <w:link w:val="BalloonText"/>
    <w:uiPriority w:val="99"/>
    <w:semiHidden/>
    <w:rsid w:val="009A5CA1"/>
    <w:rPr>
      <w:rFonts w:ascii="Tahoma" w:eastAsia="Times New Roman" w:hAnsi="Tahoma" w:cs="Tahoma"/>
      <w:sz w:val="16"/>
      <w:szCs w:val="16"/>
      <w:lang w:val="sr-Cyrl-CS" w:eastAsia="ar-SA"/>
    </w:rPr>
  </w:style>
  <w:style w:type="paragraph" w:styleId="ListParagraph">
    <w:name w:val="List Paragraph"/>
    <w:basedOn w:val="Normal"/>
    <w:uiPriority w:val="34"/>
    <w:qFormat/>
    <w:rsid w:val="005D74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27</Pages>
  <Words>7116</Words>
  <Characters>40563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39</cp:revision>
  <dcterms:created xsi:type="dcterms:W3CDTF">2014-07-15T10:31:00Z</dcterms:created>
  <dcterms:modified xsi:type="dcterms:W3CDTF">2018-01-17T07:10:00Z</dcterms:modified>
</cp:coreProperties>
</file>